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56FB" w14:textId="6EBC9925" w:rsidR="0086696B" w:rsidRDefault="006E3719" w:rsidP="00C17B95">
      <w:pPr>
        <w:pStyle w:val="Heading1"/>
        <w:ind w:left="0" w:right="-20"/>
        <w:jc w:val="center"/>
        <w:rPr>
          <w:rFonts w:ascii="Calibri Light" w:hAnsi="Calibri Light"/>
          <w:b w:val="0"/>
          <w:bCs w:val="0"/>
          <w:color w:val="000000" w:themeColor="text1"/>
          <w:sz w:val="32"/>
          <w:szCs w:val="18"/>
        </w:rPr>
      </w:pPr>
      <w:r w:rsidRPr="00A85EEA">
        <w:rPr>
          <w:rFonts w:ascii="Calibri Light" w:hAnsi="Calibri Light"/>
          <w:b w:val="0"/>
          <w:bCs w:val="0"/>
          <w:color w:val="000000" w:themeColor="text1"/>
          <w:sz w:val="32"/>
          <w:szCs w:val="18"/>
        </w:rPr>
        <w:t>PARTNERSHIP DUE DILIGENCE CHECK</w:t>
      </w:r>
    </w:p>
    <w:p w14:paraId="57B948F1" w14:textId="043DAA79" w:rsidR="006B7345" w:rsidRPr="00353029" w:rsidRDefault="006B0A80" w:rsidP="006B7345">
      <w:pPr>
        <w:pStyle w:val="Heading1"/>
        <w:ind w:left="0" w:right="-20"/>
        <w:rPr>
          <w:rFonts w:ascii="Calibri Light" w:hAnsi="Calibri Light"/>
          <w:bCs w:val="0"/>
          <w:color w:val="000000" w:themeColor="text1"/>
          <w:sz w:val="24"/>
          <w:szCs w:val="24"/>
        </w:rPr>
      </w:pPr>
      <w:r w:rsidRPr="006B0A80">
        <w:rPr>
          <w:rFonts w:ascii="Calibri Light" w:hAnsi="Calibri Light"/>
          <w:bCs w:val="0"/>
          <w:color w:val="000000" w:themeColor="text1"/>
          <w:sz w:val="24"/>
          <w:szCs w:val="24"/>
        </w:rPr>
        <w:t>INTRODUCTION</w:t>
      </w:r>
    </w:p>
    <w:p w14:paraId="2BBF9ECC" w14:textId="6AEC12DE" w:rsidR="009B36E7" w:rsidRDefault="0086696B" w:rsidP="006B7345">
      <w:pPr>
        <w:pStyle w:val="NormalWeb"/>
        <w:shd w:val="clear" w:color="auto" w:fill="FFFFFF"/>
        <w:spacing w:before="0" w:beforeAutospacing="0" w:after="0" w:afterAutospacing="0"/>
        <w:ind w:right="85"/>
        <w:rPr>
          <w:rFonts w:ascii="Calibri Light" w:hAnsi="Calibri Light"/>
          <w:sz w:val="20"/>
          <w:szCs w:val="20"/>
        </w:rPr>
      </w:pPr>
      <w:r w:rsidRPr="00A85EEA">
        <w:rPr>
          <w:rFonts w:ascii="Calibri Light" w:hAnsi="Calibri Light"/>
          <w:sz w:val="20"/>
          <w:szCs w:val="20"/>
        </w:rPr>
        <w:t xml:space="preserve">The best STM </w:t>
      </w:r>
      <w:r w:rsidR="00FC5F81">
        <w:rPr>
          <w:rFonts w:ascii="Calibri Light" w:hAnsi="Calibri Light"/>
          <w:sz w:val="20"/>
          <w:szCs w:val="20"/>
        </w:rPr>
        <w:t>trips</w:t>
      </w:r>
      <w:r w:rsidRPr="00A85EEA">
        <w:rPr>
          <w:rFonts w:ascii="Calibri Light" w:hAnsi="Calibri Light"/>
          <w:sz w:val="20"/>
          <w:szCs w:val="20"/>
        </w:rPr>
        <w:t xml:space="preserve"> happen in the context of long-term partnerships, where change and reciprocal learning is fostered through well-established relationships.</w:t>
      </w:r>
    </w:p>
    <w:p w14:paraId="28ED3796" w14:textId="77777777" w:rsidR="00DE3782" w:rsidRPr="00DE3782" w:rsidRDefault="00DE3782" w:rsidP="00DE3782">
      <w:pPr>
        <w:pStyle w:val="NormalWeb"/>
        <w:shd w:val="clear" w:color="auto" w:fill="FFFFFF"/>
        <w:spacing w:before="0" w:beforeAutospacing="0" w:after="0" w:afterAutospacing="0"/>
        <w:ind w:right="85"/>
        <w:jc w:val="center"/>
        <w:rPr>
          <w:rFonts w:ascii="Calibri Light" w:hAnsi="Calibri Light"/>
          <w:sz w:val="10"/>
          <w:szCs w:val="10"/>
        </w:rPr>
      </w:pPr>
    </w:p>
    <w:p w14:paraId="21C58D2E" w14:textId="74A07DDF" w:rsidR="0086696B" w:rsidRDefault="0086696B" w:rsidP="006B7345">
      <w:pPr>
        <w:pStyle w:val="NormalWeb"/>
        <w:shd w:val="clear" w:color="auto" w:fill="FFFFFF"/>
        <w:spacing w:before="0" w:beforeAutospacing="0" w:after="0" w:afterAutospacing="0"/>
        <w:ind w:right="87"/>
        <w:rPr>
          <w:rStyle w:val="Strong"/>
          <w:rFonts w:ascii="Calibri Light" w:hAnsi="Calibri Light"/>
          <w:b w:val="0"/>
          <w:bCs w:val="0"/>
          <w:sz w:val="20"/>
          <w:szCs w:val="20"/>
        </w:rPr>
      </w:pPr>
      <w:r w:rsidRPr="00A85EEA">
        <w:rPr>
          <w:rFonts w:ascii="Calibri Light" w:hAnsi="Calibri Light"/>
          <w:sz w:val="20"/>
          <w:szCs w:val="20"/>
        </w:rPr>
        <w:t xml:space="preserve">We need to make sure, however, that these partnerships are not formed </w:t>
      </w:r>
      <w:r w:rsidR="00A47B58">
        <w:rPr>
          <w:rFonts w:ascii="Calibri Light" w:hAnsi="Calibri Light"/>
          <w:sz w:val="20"/>
          <w:szCs w:val="20"/>
        </w:rPr>
        <w:t>on the basis of</w:t>
      </w:r>
      <w:r w:rsidRPr="00A85EEA">
        <w:rPr>
          <w:rFonts w:ascii="Calibri Light" w:hAnsi="Calibri Light"/>
          <w:sz w:val="20"/>
          <w:szCs w:val="20"/>
        </w:rPr>
        <w:t xml:space="preserve"> relationship or friendships alone</w:t>
      </w:r>
      <w:r w:rsidR="00A47B58">
        <w:rPr>
          <w:rFonts w:ascii="Calibri Light" w:hAnsi="Calibri Light"/>
          <w:sz w:val="20"/>
          <w:szCs w:val="20"/>
        </w:rPr>
        <w:t>,</w:t>
      </w:r>
      <w:r w:rsidRPr="00A85EEA">
        <w:rPr>
          <w:rFonts w:ascii="Calibri Light" w:hAnsi="Calibri Light"/>
          <w:sz w:val="20"/>
          <w:szCs w:val="20"/>
        </w:rPr>
        <w:t xml:space="preserve"> but also on evidence of good practice, sufficient organisational capacity to carry out planned activities to a high standard and financial integrity and transparency.</w:t>
      </w:r>
      <w:r w:rsidRPr="00A85EEA">
        <w:rPr>
          <w:rStyle w:val="apple-converted-space"/>
          <w:rFonts w:ascii="Calibri Light" w:hAnsi="Calibri Light"/>
          <w:sz w:val="20"/>
          <w:szCs w:val="20"/>
        </w:rPr>
        <w:t> </w:t>
      </w:r>
      <w:r w:rsidR="00A47B58">
        <w:rPr>
          <w:rStyle w:val="Strong"/>
          <w:rFonts w:ascii="Calibri Light" w:hAnsi="Calibri Light"/>
          <w:b w:val="0"/>
          <w:bCs w:val="0"/>
          <w:sz w:val="20"/>
          <w:szCs w:val="20"/>
        </w:rPr>
        <w:t>Gathering this evidence can be done through what</w:t>
      </w:r>
      <w:r w:rsidRPr="00A85EEA">
        <w:rPr>
          <w:rStyle w:val="Strong"/>
          <w:rFonts w:ascii="Calibri Light" w:hAnsi="Calibri Light"/>
          <w:b w:val="0"/>
          <w:bCs w:val="0"/>
          <w:sz w:val="20"/>
          <w:szCs w:val="20"/>
        </w:rPr>
        <w:t xml:space="preserve"> is called a ‘due diligence check’</w:t>
      </w:r>
      <w:r w:rsidR="00A47B58">
        <w:rPr>
          <w:rStyle w:val="apple-converted-space"/>
          <w:rFonts w:ascii="Calibri Light" w:hAnsi="Calibri Light"/>
          <w:sz w:val="20"/>
          <w:szCs w:val="20"/>
        </w:rPr>
        <w:t>, which</w:t>
      </w:r>
      <w:r w:rsidRPr="00A85EEA">
        <w:rPr>
          <w:rFonts w:ascii="Calibri Light" w:hAnsi="Calibri Light"/>
          <w:sz w:val="20"/>
          <w:szCs w:val="20"/>
        </w:rPr>
        <w:t xml:space="preserve"> should be conducted before establishing a long-term partnership for funding or STM purposes</w:t>
      </w:r>
      <w:r w:rsidRPr="00A85EEA">
        <w:rPr>
          <w:rStyle w:val="Strong"/>
          <w:rFonts w:ascii="Calibri Light" w:hAnsi="Calibri Light"/>
          <w:b w:val="0"/>
          <w:bCs w:val="0"/>
          <w:sz w:val="20"/>
          <w:szCs w:val="20"/>
        </w:rPr>
        <w:t>.</w:t>
      </w:r>
    </w:p>
    <w:p w14:paraId="2F7A32B6" w14:textId="77777777" w:rsidR="00DE3782" w:rsidRPr="00DE3782" w:rsidRDefault="00DE3782" w:rsidP="00DE3782">
      <w:pPr>
        <w:pStyle w:val="NormalWeb"/>
        <w:shd w:val="clear" w:color="auto" w:fill="FFFFFF"/>
        <w:spacing w:before="0" w:beforeAutospacing="0" w:after="0" w:afterAutospacing="0"/>
        <w:ind w:right="87"/>
        <w:jc w:val="center"/>
        <w:rPr>
          <w:rFonts w:ascii="Calibri Light" w:hAnsi="Calibri Light"/>
          <w:sz w:val="10"/>
          <w:szCs w:val="10"/>
        </w:rPr>
      </w:pPr>
    </w:p>
    <w:p w14:paraId="3006585E" w14:textId="3A8C0AE2" w:rsidR="00890101" w:rsidRDefault="0086696B" w:rsidP="006B7345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sz w:val="20"/>
          <w:szCs w:val="20"/>
        </w:rPr>
      </w:pPr>
      <w:r w:rsidRPr="00A85EEA">
        <w:rPr>
          <w:rFonts w:ascii="Calibri Light" w:hAnsi="Calibri Light"/>
          <w:sz w:val="20"/>
          <w:szCs w:val="20"/>
        </w:rPr>
        <w:t xml:space="preserve">Without conducting </w:t>
      </w:r>
      <w:r w:rsidR="009E79DB">
        <w:rPr>
          <w:rFonts w:ascii="Calibri Light" w:hAnsi="Calibri Light"/>
          <w:sz w:val="20"/>
          <w:szCs w:val="20"/>
        </w:rPr>
        <w:t xml:space="preserve">a </w:t>
      </w:r>
      <w:r w:rsidRPr="00A85EEA">
        <w:rPr>
          <w:rFonts w:ascii="Calibri Light" w:hAnsi="Calibri Light"/>
          <w:sz w:val="20"/>
          <w:szCs w:val="20"/>
        </w:rPr>
        <w:t>ba</w:t>
      </w:r>
      <w:r w:rsidR="001763AB">
        <w:rPr>
          <w:rFonts w:ascii="Calibri Light" w:hAnsi="Calibri Light"/>
          <w:sz w:val="20"/>
          <w:szCs w:val="20"/>
        </w:rPr>
        <w:t>sic partner due diligence check</w:t>
      </w:r>
      <w:r w:rsidRPr="00A85EEA">
        <w:rPr>
          <w:rFonts w:ascii="Calibri Light" w:hAnsi="Calibri Light"/>
          <w:sz w:val="20"/>
          <w:szCs w:val="20"/>
        </w:rPr>
        <w:t>,</w:t>
      </w:r>
      <w:r w:rsidR="006B7345">
        <w:rPr>
          <w:rFonts w:ascii="Calibri Light" w:hAnsi="Calibri Light"/>
          <w:sz w:val="20"/>
          <w:szCs w:val="20"/>
        </w:rPr>
        <w:t xml:space="preserve"> </w:t>
      </w:r>
      <w:r w:rsidRPr="00A85EEA">
        <w:rPr>
          <w:rFonts w:ascii="Calibri Light" w:hAnsi="Calibri Light"/>
          <w:sz w:val="20"/>
          <w:szCs w:val="20"/>
        </w:rPr>
        <w:t xml:space="preserve">it’s difficult to know with any certainty if </w:t>
      </w:r>
      <w:r w:rsidR="009E79DB">
        <w:rPr>
          <w:rFonts w:ascii="Calibri Light" w:hAnsi="Calibri Light"/>
          <w:sz w:val="20"/>
          <w:szCs w:val="20"/>
        </w:rPr>
        <w:t>what you are contributing to, via funding and sending STM teams</w:t>
      </w:r>
      <w:r w:rsidRPr="00A85EEA">
        <w:rPr>
          <w:rFonts w:ascii="Calibri Light" w:hAnsi="Calibri Light"/>
          <w:sz w:val="20"/>
          <w:szCs w:val="20"/>
        </w:rPr>
        <w:t>, is something positive or detrimental.</w:t>
      </w:r>
    </w:p>
    <w:p w14:paraId="00976824" w14:textId="77777777" w:rsidR="00B27F0E" w:rsidRDefault="00B27F0E" w:rsidP="006B7345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sz w:val="20"/>
          <w:szCs w:val="20"/>
        </w:rPr>
      </w:pPr>
    </w:p>
    <w:p w14:paraId="7A3039FC" w14:textId="2761444D" w:rsidR="006B7345" w:rsidRPr="006B0A80" w:rsidRDefault="006B0A80" w:rsidP="0035302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</w:rPr>
      </w:pPr>
      <w:r w:rsidRPr="006B0A80">
        <w:rPr>
          <w:rFonts w:ascii="Calibri Light" w:hAnsi="Calibri Light"/>
          <w:b/>
        </w:rPr>
        <w:t>DUE DILIGENCE CHECKLIST</w:t>
      </w:r>
    </w:p>
    <w:p w14:paraId="7DF832F3" w14:textId="77777777" w:rsidR="00DE3782" w:rsidRPr="00DE3782" w:rsidRDefault="00DE3782" w:rsidP="00DE37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 Light" w:hAnsi="Calibri Light"/>
          <w:sz w:val="11"/>
          <w:szCs w:val="11"/>
        </w:rPr>
      </w:pPr>
    </w:p>
    <w:tbl>
      <w:tblPr>
        <w:tblStyle w:val="TableGrid"/>
        <w:tblW w:w="10760" w:type="dxa"/>
        <w:tblBorders>
          <w:top w:val="single" w:sz="12" w:space="0" w:color="8BCDDE"/>
          <w:left w:val="single" w:sz="12" w:space="0" w:color="8BCDDE"/>
          <w:bottom w:val="single" w:sz="12" w:space="0" w:color="8BCDDE"/>
          <w:right w:val="single" w:sz="12" w:space="0" w:color="8BCDDE"/>
          <w:insideH w:val="single" w:sz="12" w:space="0" w:color="8BCDDE"/>
          <w:insideV w:val="single" w:sz="12" w:space="0" w:color="8BCDDE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736"/>
        <w:gridCol w:w="370"/>
        <w:gridCol w:w="426"/>
        <w:gridCol w:w="425"/>
        <w:gridCol w:w="2126"/>
        <w:gridCol w:w="3260"/>
      </w:tblGrid>
      <w:tr w:rsidR="003319E3" w:rsidRPr="00E9034B" w14:paraId="6AFC8E34" w14:textId="7A2DA588" w:rsidTr="00C00FEA">
        <w:trPr>
          <w:trHeight w:val="276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2C333E1" w14:textId="77777777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3FFE6B1E" w14:textId="1810ACD5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>COMPATIBILITY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1E602F20" w14:textId="25C57411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08275C42" w14:textId="2883D5EE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62E1F07E" w14:textId="701CB9E1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1E9F7184" w14:textId="2015224A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4344246" w14:textId="1C7A65C8" w:rsidR="000E4A55" w:rsidRPr="00E9034B" w:rsidRDefault="000E4A5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7351CD95" w14:textId="2487EFDC" w:rsidTr="00C00FEA">
        <w:trPr>
          <w:trHeight w:val="192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82455BD" w14:textId="77777777" w:rsidR="000E4A55" w:rsidRPr="00E9034B" w:rsidRDefault="000E4A5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B740076" w14:textId="15097D9B" w:rsidR="000E4A55" w:rsidRPr="00E9034B" w:rsidRDefault="000E4A5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Is the organisation able to clearly articulate the vision, mission and purpose of individual projects?</w:t>
            </w:r>
          </w:p>
        </w:tc>
        <w:bookmarkStart w:id="0" w:name="_GoBack"/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C42A21C" w14:textId="4DDB0444" w:rsidR="000E4A5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1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"/>
            <w:bookmarkEnd w:id="0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1381562" w14:textId="6674410F" w:rsidR="000E4A5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4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8E6001F" w14:textId="5F80D08E" w:rsidR="000E4A5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F0CD9D3" w14:textId="3369729A" w:rsidR="000E4A55" w:rsidRPr="00E9034B" w:rsidRDefault="00B7010E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9034B">
              <w:rPr>
                <w:rFonts w:ascii="Calibri Light" w:hAnsi="Calibri Light"/>
                <w:i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i/>
                <w:sz w:val="18"/>
                <w:szCs w:val="18"/>
              </w:rPr>
            </w:r>
            <w:r w:rsidRPr="00E9034B">
              <w:rPr>
                <w:rFonts w:ascii="Calibri Light" w:hAnsi="Calibri Light"/>
                <w:i/>
                <w:sz w:val="18"/>
                <w:szCs w:val="18"/>
              </w:rPr>
              <w:fldChar w:fldCharType="separate"/>
            </w:r>
            <w:r w:rsidRPr="00E9034B"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60" w:type="dxa"/>
            <w:vMerge w:val="restart"/>
            <w:tcBorders>
              <w:top w:val="single" w:sz="4" w:space="0" w:color="BFBFBF" w:themeColor="background1" w:themeShade="BF"/>
              <w:left w:val="single" w:sz="4" w:space="0" w:color="8BCDDE"/>
              <w:right w:val="single" w:sz="4" w:space="0" w:color="BFBFBF" w:themeColor="background1" w:themeShade="BF"/>
            </w:tcBorders>
          </w:tcPr>
          <w:p w14:paraId="67658715" w14:textId="0AE4E0FA" w:rsidR="006B7345" w:rsidRPr="003319E3" w:rsidRDefault="006B7345" w:rsidP="00E9034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Vision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 xml:space="preserve"> &amp;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Missions statements are clear</w:t>
            </w:r>
            <w:r w:rsidR="008431C8">
              <w:rPr>
                <w:rFonts w:ascii="Calibri Light" w:hAnsi="Calibri Light"/>
                <w:i/>
                <w:sz w:val="18"/>
                <w:szCs w:val="18"/>
              </w:rPr>
              <w:t>ly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articulat</w:t>
            </w:r>
            <w:r w:rsidR="00353029">
              <w:rPr>
                <w:rFonts w:ascii="Calibri Light" w:hAnsi="Calibri Light"/>
                <w:i/>
                <w:sz w:val="18"/>
                <w:szCs w:val="18"/>
              </w:rPr>
              <w:t>ed and visible on their website.</w:t>
            </w:r>
          </w:p>
          <w:p w14:paraId="3B9E76CC" w14:textId="1FBDA523" w:rsidR="00AD549B" w:rsidRPr="003319E3" w:rsidRDefault="006B7345" w:rsidP="00E9034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Clear links are</w:t>
            </w:r>
            <w:r w:rsidR="00AD549B">
              <w:rPr>
                <w:rFonts w:ascii="Calibri Light" w:hAnsi="Calibri Light"/>
                <w:i/>
                <w:sz w:val="18"/>
                <w:szCs w:val="18"/>
              </w:rPr>
              <w:t>/can be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made between project goals and mission statements in key documents</w:t>
            </w:r>
            <w:r w:rsidR="00AD549B">
              <w:rPr>
                <w:rFonts w:ascii="Calibri Light" w:hAnsi="Calibri Light"/>
                <w:i/>
                <w:sz w:val="18"/>
                <w:szCs w:val="18"/>
              </w:rPr>
              <w:t xml:space="preserve"> or websites. </w:t>
            </w:r>
          </w:p>
          <w:p w14:paraId="383DBECA" w14:textId="3FA86D9C" w:rsidR="006B7345" w:rsidRPr="003319E3" w:rsidRDefault="00AD549B" w:rsidP="00E9034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Activities feel cohesive and no missions drift is evident.</w:t>
            </w:r>
          </w:p>
          <w:p w14:paraId="0E09A30A" w14:textId="777286FD" w:rsidR="000E4A55" w:rsidRPr="00E9034B" w:rsidRDefault="006B7345" w:rsidP="00F2173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Staff are consistently able to explain the vision 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&amp;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mission of the organisation 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&amp;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purpose of projects. </w:t>
            </w:r>
          </w:p>
        </w:tc>
      </w:tr>
      <w:tr w:rsidR="003319E3" w:rsidRPr="00E9034B" w14:paraId="6C38773F" w14:textId="6FA2AEAE" w:rsidTr="00353029">
        <w:trPr>
          <w:trHeight w:val="899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38C4B38" w14:textId="49404F58" w:rsidR="009B36E7" w:rsidRPr="00E9034B" w:rsidRDefault="009B36E7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328093C" w14:textId="14F9F081" w:rsidR="009B36E7" w:rsidRPr="00E9034B" w:rsidRDefault="009B36E7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organisation’s vision, mission, values and culture align with ours, and are these values evident in the organisation's practice?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1F702F0" w14:textId="22311DC0" w:rsidR="009B36E7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2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0B65177" w14:textId="2CD177BB" w:rsidR="009B36E7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7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92E10E1" w14:textId="08297EC4" w:rsidR="009B36E7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5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E8D508C" w14:textId="4EDC52BF" w:rsidR="009B36E7" w:rsidRPr="00CA2CF6" w:rsidRDefault="009B36E7" w:rsidP="009B36E7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 w:rsidRPr="00CA2CF6">
              <w:rPr>
                <w:rFonts w:ascii="Calibri Light" w:hAnsi="Calibri Light"/>
                <w:i/>
                <w:sz w:val="18"/>
                <w:szCs w:val="18"/>
              </w:rPr>
              <w:t>What were the stated values and culture? How is this evidenced in their practice?</w:t>
            </w:r>
          </w:p>
          <w:p w14:paraId="65C4EA94" w14:textId="2CBE37E9" w:rsidR="009B36E7" w:rsidRPr="00E9034B" w:rsidRDefault="009B36E7" w:rsidP="009B36E7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="Calibri Light" w:hAnsi="Calibri Light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b/>
                <w:sz w:val="18"/>
                <w:szCs w:val="18"/>
              </w:rPr>
            </w:r>
            <w:r>
              <w:rPr>
                <w:rFonts w:ascii="Calibri Light" w:hAnsi="Calibri Light"/>
                <w:b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60" w:type="dxa"/>
            <w:vMerge/>
            <w:tcBorders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44BBC" w14:textId="1B0D3C09" w:rsidR="009B36E7" w:rsidRPr="00E9034B" w:rsidRDefault="009B36E7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76D43EA2" w14:textId="77777777" w:rsidTr="00353029">
        <w:trPr>
          <w:trHeight w:val="424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95D9505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F60917D" w14:textId="50AF3C39" w:rsidR="00567975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Do we share the same commitment to </w:t>
            </w:r>
            <w:r w:rsidR="00223B13">
              <w:rPr>
                <w:rFonts w:ascii="Calibri Light" w:hAnsi="Calibri Light"/>
                <w:b/>
                <w:sz w:val="18"/>
                <w:szCs w:val="18"/>
              </w:rPr>
              <w:t>ensuring STM trips are ethical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? </w:t>
            </w:r>
          </w:p>
          <w:p w14:paraId="262AB8B6" w14:textId="739B5A14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FFCD411" w14:textId="2F4C28DA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3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16061A0" w14:textId="4D3FAB6C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98DFB9C" w14:textId="7DF8E71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9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6FA6A43" w14:textId="3171FA43" w:rsidR="00567975" w:rsidRPr="00CA2CF6" w:rsidRDefault="00F21739" w:rsidP="009B36E7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Calibri Light" w:hAnsi="Calibri Light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i/>
                <w:sz w:val="18"/>
                <w:szCs w:val="18"/>
              </w:rPr>
            </w:r>
            <w:r>
              <w:rPr>
                <w:rFonts w:ascii="Calibri Light" w:hAnsi="Calibri Light"/>
                <w:i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i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CF96" w14:textId="4BFB1FB8" w:rsidR="00AD549B" w:rsidRPr="003319E3" w:rsidRDefault="00AD549B" w:rsidP="00AD549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Existing information on their website demonstrates a clear commitment to ethical STM. </w:t>
            </w:r>
          </w:p>
          <w:p w14:paraId="3FCB56F8" w14:textId="3FBACFE7" w:rsidR="00567975" w:rsidRPr="00E9034B" w:rsidRDefault="00AD549B" w:rsidP="003319E3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The organisation has been willing to engage in discussion, open to evaluating and improving practice. </w:t>
            </w:r>
            <w:r w:rsidR="00223B13">
              <w:rPr>
                <w:rFonts w:ascii="Calibri Light" w:hAnsi="Calibri Light"/>
                <w:i/>
                <w:sz w:val="18"/>
                <w:szCs w:val="18"/>
              </w:rPr>
              <w:t xml:space="preserve"> </w:t>
            </w:r>
          </w:p>
        </w:tc>
      </w:tr>
      <w:tr w:rsidR="003319E3" w:rsidRPr="00E9034B" w14:paraId="20D73C30" w14:textId="6A01DECF" w:rsidTr="00C00FEA">
        <w:trPr>
          <w:trHeight w:val="255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03EB5FAB" w14:textId="76BA3416" w:rsidR="00567975" w:rsidRPr="00E9034B" w:rsidRDefault="00567975" w:rsidP="00E9034B">
            <w:pPr>
              <w:pStyle w:val="NormalWeb"/>
              <w:spacing w:before="0" w:beforeAutospacing="0" w:after="0" w:afterAutospacing="0"/>
              <w:ind w:left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2CA09DB" w14:textId="3A4CE0C9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>LEGAL STATUS</w:t>
            </w:r>
            <w:r w:rsidRPr="00E9034B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2BE8E649" w14:textId="1844B8ED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1864F056" w14:textId="39CA9BF7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792D2C2C" w14:textId="7CB8ECE6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48AD07A9" w14:textId="5D651FF9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4CDA40E" w14:textId="43A91590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322C626F" w14:textId="77777777" w:rsidTr="00C00FEA">
        <w:trPr>
          <w:trHeight w:val="73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C46539C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center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ECEADBC" w14:textId="008B0974" w:rsidR="00567975" w:rsidRPr="00E9034B" w:rsidRDefault="00567975" w:rsidP="00E9034B">
            <w:pPr>
              <w:ind w:right="273"/>
              <w:rPr>
                <w:rFonts w:ascii="Calibri Light" w:hAnsi="Calibri Light"/>
                <w:b/>
                <w:sz w:val="18"/>
                <w:szCs w:val="18"/>
              </w:rPr>
            </w:pPr>
            <w:bookmarkStart w:id="13" w:name="Text6"/>
            <w:r w:rsidRPr="00E9034B">
              <w:rPr>
                <w:rFonts w:ascii="Calibri Light" w:hAnsi="Calibri Light"/>
                <w:b/>
                <w:sz w:val="18"/>
                <w:szCs w:val="18"/>
              </w:rPr>
              <w:t xml:space="preserve">Is the receiving organisation appropriately </w:t>
            </w:r>
            <w:r w:rsidR="00AD549B">
              <w:rPr>
                <w:rFonts w:ascii="Calibri Light" w:hAnsi="Calibri Light"/>
                <w:b/>
                <w:sz w:val="18"/>
                <w:szCs w:val="18"/>
              </w:rPr>
              <w:t xml:space="preserve">registered with the government </w:t>
            </w:r>
            <w:r w:rsidRPr="00E9034B">
              <w:rPr>
                <w:rFonts w:ascii="Calibri Light" w:hAnsi="Calibri Light"/>
                <w:b/>
                <w:sz w:val="18"/>
                <w:szCs w:val="18"/>
              </w:rPr>
              <w:t>and operating legally?</w:t>
            </w:r>
          </w:p>
          <w:p w14:paraId="61028686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8EFB073" w14:textId="1E73592B" w:rsidR="00567975" w:rsidRPr="00C00FEA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color w:val="8BCDDE"/>
                <w:sz w:val="18"/>
                <w:szCs w:val="18"/>
              </w:rPr>
            </w:pPr>
            <w:r w:rsidRPr="00C00FEA">
              <w:rPr>
                <w:rFonts w:ascii="Calibri Light" w:hAnsi="Calibri Light"/>
                <w:color w:val="8BCDDE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4"/>
            <w:r w:rsidRPr="00C00FEA">
              <w:rPr>
                <w:rFonts w:ascii="Calibri Light" w:hAnsi="Calibri Light"/>
                <w:color w:val="8BCDDE"/>
                <w:sz w:val="18"/>
                <w:szCs w:val="18"/>
              </w:rPr>
              <w:instrText xml:space="preserve"> FORMCHECKBOX </w:instrText>
            </w:r>
            <w:r w:rsidR="00230250">
              <w:rPr>
                <w:rFonts w:ascii="Calibri Light" w:hAnsi="Calibri Light"/>
                <w:color w:val="8BCDDE"/>
                <w:sz w:val="18"/>
                <w:szCs w:val="18"/>
              </w:rPr>
            </w:r>
            <w:r w:rsidR="00230250">
              <w:rPr>
                <w:rFonts w:ascii="Calibri Light" w:hAnsi="Calibri Light"/>
                <w:color w:val="8BCDDE"/>
                <w:sz w:val="18"/>
                <w:szCs w:val="18"/>
              </w:rPr>
              <w:fldChar w:fldCharType="separate"/>
            </w:r>
            <w:r w:rsidRPr="00C00FEA">
              <w:rPr>
                <w:rFonts w:ascii="Calibri Light" w:hAnsi="Calibri Light"/>
                <w:color w:val="8BCDDE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E510996" w14:textId="6DFA7CE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0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5E9A937" w14:textId="0134DD7E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3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6"/>
          </w:p>
        </w:tc>
        <w:bookmarkEnd w:id="13"/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9B2753E" w14:textId="77777777" w:rsidR="00567975" w:rsidRPr="00CA2CF6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 w:rsidRPr="00CA2CF6">
              <w:rPr>
                <w:rFonts w:ascii="Calibri Light" w:hAnsi="Calibri Light"/>
                <w:i/>
                <w:sz w:val="18"/>
                <w:szCs w:val="18"/>
              </w:rPr>
              <w:t xml:space="preserve">If yes, what type of organisation? If no, what reason was given? </w:t>
            </w:r>
          </w:p>
          <w:p w14:paraId="277CE06E" w14:textId="7F7D74C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D8822" w14:textId="04FF054C" w:rsidR="00AD549B" w:rsidRPr="003319E3" w:rsidRDefault="00AD549B" w:rsidP="00F21739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Organisation </w:t>
            </w:r>
            <w:proofErr w:type="gramStart"/>
            <w:r>
              <w:rPr>
                <w:rFonts w:ascii="Calibri Light" w:hAnsi="Calibri Light"/>
                <w:i/>
                <w:sz w:val="18"/>
                <w:szCs w:val="18"/>
              </w:rPr>
              <w:t>is able to</w:t>
            </w:r>
            <w:proofErr w:type="gramEnd"/>
            <w:r>
              <w:rPr>
                <w:rFonts w:ascii="Calibri Light" w:hAnsi="Calibri Light"/>
                <w:i/>
                <w:sz w:val="18"/>
                <w:szCs w:val="18"/>
              </w:rPr>
              <w:t xml:space="preserve"> provide a copy of the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ir entity registration document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&amp;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organizational structure. </w:t>
            </w:r>
          </w:p>
        </w:tc>
      </w:tr>
      <w:tr w:rsidR="003319E3" w:rsidRPr="00E9034B" w14:paraId="1CD8D113" w14:textId="77777777" w:rsidTr="00C00FEA">
        <w:trPr>
          <w:trHeight w:val="262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3C9AA87" w14:textId="2ECBF909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center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A9FC966" w14:textId="44BA82E1" w:rsidR="00567975" w:rsidRPr="00E9034B" w:rsidRDefault="00567975" w:rsidP="00DE3782">
            <w:pPr>
              <w:ind w:right="273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an up-to-date Memorandum of Understanding with the appropriate government ministry that approves the specific types of activities they are doing?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EFE050E" w14:textId="3F4B8263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5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214A9FF" w14:textId="40CB0796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C00FEA">
              <w:rPr>
                <w:rFonts w:ascii="Calibri Light" w:hAnsi="Calibri Light"/>
                <w:color w:val="F6D86B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2"/>
            <w:r w:rsidRPr="00C00FEA">
              <w:rPr>
                <w:rFonts w:ascii="Calibri Light" w:hAnsi="Calibri Light"/>
                <w:color w:val="F6D86B"/>
                <w:sz w:val="18"/>
                <w:szCs w:val="18"/>
              </w:rPr>
              <w:instrText xml:space="preserve"> FORMCHECKBOX </w:instrText>
            </w:r>
            <w:r w:rsidR="00230250">
              <w:rPr>
                <w:rFonts w:ascii="Calibri Light" w:hAnsi="Calibri Light"/>
                <w:color w:val="F6D86B"/>
                <w:sz w:val="18"/>
                <w:szCs w:val="18"/>
              </w:rPr>
            </w:r>
            <w:r w:rsidR="00230250">
              <w:rPr>
                <w:rFonts w:ascii="Calibri Light" w:hAnsi="Calibri Light"/>
                <w:color w:val="F6D86B"/>
                <w:sz w:val="18"/>
                <w:szCs w:val="18"/>
              </w:rPr>
              <w:fldChar w:fldCharType="separate"/>
            </w:r>
            <w:r w:rsidRPr="00C00FEA">
              <w:rPr>
                <w:rFonts w:ascii="Calibri Light" w:hAnsi="Calibri Light"/>
                <w:color w:val="F6D86B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DCA9984" w14:textId="4A15ED0C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1FF3E21" w14:textId="77777777" w:rsidR="00567975" w:rsidRPr="00CA2CF6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 w:rsidRPr="00CA2CF6">
              <w:rPr>
                <w:rFonts w:ascii="Calibri Light" w:hAnsi="Calibri Light"/>
                <w:i/>
                <w:sz w:val="18"/>
                <w:szCs w:val="18"/>
              </w:rPr>
              <w:t>If yes, what type of agreement? If no, what reason was given?</w:t>
            </w:r>
          </w:p>
          <w:p w14:paraId="20423DA4" w14:textId="47FF5E91" w:rsidR="00567975" w:rsidRPr="00E9034B" w:rsidRDefault="00567975" w:rsidP="00E903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03CC9" w14:textId="5E3D6FDD" w:rsidR="00567975" w:rsidRPr="00E9034B" w:rsidRDefault="00AD549B" w:rsidP="003319E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Organisation </w:t>
            </w:r>
            <w:proofErr w:type="gramStart"/>
            <w:r>
              <w:rPr>
                <w:rFonts w:ascii="Calibri Light" w:hAnsi="Calibri Light"/>
                <w:i/>
                <w:sz w:val="18"/>
                <w:szCs w:val="18"/>
              </w:rPr>
              <w:t>is able to</w:t>
            </w:r>
            <w:proofErr w:type="gramEnd"/>
            <w:r>
              <w:rPr>
                <w:rFonts w:ascii="Calibri Light" w:hAnsi="Calibri Light"/>
                <w:i/>
                <w:sz w:val="18"/>
                <w:szCs w:val="18"/>
              </w:rPr>
              <w:t xml:space="preserve"> produce a current MOU (or similar document) with the appropriate government ministry or authority authorizing their activities.</w:t>
            </w:r>
          </w:p>
        </w:tc>
      </w:tr>
      <w:tr w:rsidR="003319E3" w:rsidRPr="00E9034B" w14:paraId="2F5BC0C4" w14:textId="77777777" w:rsidTr="00C00FEA">
        <w:trPr>
          <w:trHeight w:val="6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79CD23B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center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639DDAE" w14:textId="35C79561" w:rsidR="00567975" w:rsidRPr="00DE3782" w:rsidRDefault="00567975" w:rsidP="00E9034B">
            <w:pPr>
              <w:rPr>
                <w:b/>
                <w:sz w:val="18"/>
                <w:szCs w:val="18"/>
              </w:rPr>
            </w:pPr>
            <w:r w:rsidRPr="00E9034B">
              <w:rPr>
                <w:rFonts w:ascii="Calibri Light" w:hAnsi="Calibri Light" w:cstheme="minorHAnsi"/>
                <w:b/>
                <w:sz w:val="18"/>
                <w:szCs w:val="18"/>
              </w:rPr>
              <w:t>Does the organisation have a stated purpose for existence or set of objectives?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4FA1130" w14:textId="3697637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7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2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8722206" w14:textId="476FEEB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8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D9013E0" w14:textId="52BD7BB5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9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6FB769E" w14:textId="48023A27" w:rsidR="00567975" w:rsidRPr="00CA2CF6" w:rsidRDefault="00567975" w:rsidP="00E903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i/>
                <w:sz w:val="18"/>
                <w:szCs w:val="18"/>
              </w:rPr>
            </w:pPr>
            <w:r w:rsidRPr="00CA2CF6">
              <w:rPr>
                <w:rFonts w:ascii="Calibri Light" w:hAnsi="Calibri Light"/>
                <w:i/>
                <w:sz w:val="18"/>
                <w:szCs w:val="18"/>
              </w:rPr>
              <w:t xml:space="preserve">Describe: </w:t>
            </w:r>
          </w:p>
          <w:p w14:paraId="4034037B" w14:textId="1CC76EF9" w:rsidR="00567975" w:rsidRPr="00E9034B" w:rsidRDefault="00567975" w:rsidP="00E903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74E19" w14:textId="0081A888" w:rsidR="00567975" w:rsidRPr="00E9034B" w:rsidRDefault="00AD549B" w:rsidP="003319E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As demonstrated in their constitution/ governing instrument. </w:t>
            </w:r>
          </w:p>
        </w:tc>
      </w:tr>
      <w:tr w:rsidR="003319E3" w:rsidRPr="00E9034B" w14:paraId="2D914A65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61E5981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center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E107CD8" w14:textId="77777777" w:rsidR="00567975" w:rsidRPr="00E9034B" w:rsidRDefault="00567975" w:rsidP="00E9034B">
            <w:pPr>
              <w:rPr>
                <w:b/>
                <w:sz w:val="18"/>
                <w:szCs w:val="18"/>
              </w:rPr>
            </w:pPr>
            <w:r w:rsidRPr="00E9034B">
              <w:rPr>
                <w:rFonts w:ascii="Calibri Light" w:hAnsi="Calibri Light" w:cstheme="minorHAnsi"/>
                <w:b/>
                <w:sz w:val="18"/>
                <w:szCs w:val="18"/>
              </w:rPr>
              <w:t>Is the organisation on the terrorist listings, or linked to any individuals or organisations that are?</w:t>
            </w:r>
          </w:p>
          <w:p w14:paraId="155C764B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732D937" w14:textId="5EE2647D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0"/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end"/>
            </w:r>
            <w:bookmarkEnd w:id="2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4C3CEC7" w14:textId="1CAE7D6E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1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6E059D2" w14:textId="6FDBFBF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2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2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87DD132" w14:textId="77777777" w:rsidR="00567975" w:rsidRPr="00CA2CF6" w:rsidRDefault="00567975" w:rsidP="00E903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i/>
                <w:sz w:val="18"/>
                <w:szCs w:val="18"/>
              </w:rPr>
            </w:pPr>
            <w:r w:rsidRPr="00CA2CF6">
              <w:rPr>
                <w:rFonts w:ascii="Calibri Light" w:hAnsi="Calibri Light"/>
                <w:i/>
                <w:sz w:val="18"/>
                <w:szCs w:val="18"/>
              </w:rPr>
              <w:t xml:space="preserve">Describe: </w:t>
            </w:r>
          </w:p>
          <w:p w14:paraId="243BC060" w14:textId="56E15087" w:rsidR="00567975" w:rsidRPr="00E9034B" w:rsidRDefault="00567975" w:rsidP="00E9034B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C4E66" w14:textId="3CAACCBE" w:rsidR="00AD549B" w:rsidRPr="003319E3" w:rsidRDefault="00AD549B" w:rsidP="00E9034B">
            <w:pPr>
              <w:pStyle w:val="ListParagraph"/>
              <w:numPr>
                <w:ilvl w:val="0"/>
                <w:numId w:val="31"/>
              </w:numPr>
              <w:ind w:right="193"/>
              <w:rPr>
                <w:rFonts w:ascii="Calibri Light" w:hAnsi="Calibri Light"/>
                <w:i/>
                <w:sz w:val="18"/>
                <w:szCs w:val="18"/>
              </w:rPr>
            </w:pPr>
            <w:r w:rsidRPr="003319E3">
              <w:rPr>
                <w:rFonts w:ascii="Calibri Light" w:hAnsi="Calibri Light"/>
                <w:i/>
                <w:sz w:val="18"/>
                <w:szCs w:val="18"/>
              </w:rPr>
              <w:t>Check using online terrorist listing tools such as these:</w:t>
            </w:r>
          </w:p>
          <w:p w14:paraId="67DF9801" w14:textId="4D14754B" w:rsidR="00567975" w:rsidRPr="003319E3" w:rsidRDefault="00567975" w:rsidP="00F21739">
            <w:pPr>
              <w:pStyle w:val="ListParagraph"/>
              <w:numPr>
                <w:ilvl w:val="1"/>
                <w:numId w:val="31"/>
              </w:numPr>
              <w:ind w:right="193"/>
              <w:rPr>
                <w:rFonts w:ascii="Calibri Light" w:hAnsi="Calibri Light"/>
                <w:i/>
                <w:sz w:val="18"/>
                <w:szCs w:val="18"/>
              </w:rPr>
            </w:pPr>
            <w:r w:rsidRPr="003319E3">
              <w:rPr>
                <w:rFonts w:ascii="Calibri Light" w:hAnsi="Calibri Light"/>
                <w:i/>
                <w:sz w:val="18"/>
                <w:szCs w:val="18"/>
              </w:rPr>
              <w:t>dfat.gov.au/issues/terrorism.html</w:t>
            </w:r>
          </w:p>
          <w:p w14:paraId="57E2A999" w14:textId="2F57FA35" w:rsidR="00567975" w:rsidRPr="003319E3" w:rsidRDefault="00567975" w:rsidP="00F21739">
            <w:pPr>
              <w:pStyle w:val="ListParagraph"/>
              <w:numPr>
                <w:ilvl w:val="1"/>
                <w:numId w:val="31"/>
              </w:numPr>
              <w:ind w:right="193"/>
              <w:rPr>
                <w:rFonts w:ascii="Calibri Light" w:hAnsi="Calibri Light"/>
                <w:i/>
                <w:sz w:val="18"/>
                <w:szCs w:val="18"/>
              </w:rPr>
            </w:pPr>
            <w:r w:rsidRPr="003319E3">
              <w:rPr>
                <w:rFonts w:ascii="Calibri Light" w:hAnsi="Calibri Light"/>
                <w:i/>
                <w:sz w:val="18"/>
                <w:szCs w:val="18"/>
              </w:rPr>
              <w:t>nationalsecurity.gov.au/listedterroristorganisations/Pages/</w:t>
            </w:r>
          </w:p>
        </w:tc>
      </w:tr>
      <w:tr w:rsidR="003319E3" w:rsidRPr="00E9034B" w14:paraId="1128DAB6" w14:textId="77777777" w:rsidTr="00C00FEA">
        <w:trPr>
          <w:trHeight w:val="151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2C50849D" w14:textId="7D284D0F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27FC387A" w14:textId="2D17B4AB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>ORGANIS</w:t>
            </w:r>
            <w:r w:rsidRPr="00E9034B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ATIONAL CAPACITY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120F7811" w14:textId="55916F33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767DCC2F" w14:textId="5EEA6C36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30F2720" w14:textId="3AC6221B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BA1E50D" w14:textId="5E17384E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75CE0CD" w14:textId="490839E5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53BEB69F" w14:textId="77777777" w:rsidTr="00C00FEA">
        <w:trPr>
          <w:trHeight w:val="262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0C8F732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8BFE66C" w14:textId="329AD2F0" w:rsidR="00567975" w:rsidRPr="00E9034B" w:rsidRDefault="00567975" w:rsidP="00E9034B">
            <w:pPr>
              <w:pStyle w:val="TableParagraph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the capacity to effectively facilitate STM trips including the capacity to conduct proper screening and provide adequate pre-trip preparation?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4F78BFC" w14:textId="43D78F46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3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2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7C2242E" w14:textId="291B05C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4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DF2C631" w14:textId="0BA99B5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5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4B911D4" w14:textId="7A2E173E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29C9F" w14:textId="4EF8EBB9" w:rsidR="00567975" w:rsidRPr="00E9034B" w:rsidRDefault="00D81AC4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Request a copy of any STM guidance they provide and/or screening tools. </w:t>
            </w:r>
          </w:p>
          <w:p w14:paraId="6BCF6091" w14:textId="3E77E66F" w:rsidR="00567975" w:rsidRPr="00E9034B" w:rsidRDefault="00D81AC4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Hold discussions with key staff. </w:t>
            </w:r>
          </w:p>
          <w:p w14:paraId="35A9F23C" w14:textId="67186A9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39D98F19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8D71114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1DB71FA8" w14:textId="097865A9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Can the organisation clearly identify who their target community or target group are?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5463F62" w14:textId="22AFF33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8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3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2FA53CA" w14:textId="6D83C473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7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86D4746" w14:textId="6B74B247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3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1B7CB08" w14:textId="1D5A64C6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260" w:type="dxa"/>
            <w:vMerge w:val="restart"/>
            <w:tcBorders>
              <w:top w:val="single" w:sz="4" w:space="0" w:color="BFBFBF" w:themeColor="background1" w:themeShade="BF"/>
              <w:left w:val="single" w:sz="4" w:space="0" w:color="8BCDDE"/>
              <w:right w:val="single" w:sz="4" w:space="0" w:color="BFBFBF" w:themeColor="background1" w:themeShade="BF"/>
            </w:tcBorders>
          </w:tcPr>
          <w:p w14:paraId="33540892" w14:textId="48775868" w:rsidR="00567975" w:rsidRPr="00E9034B" w:rsidRDefault="00C35577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Look for information on their website, in key </w:t>
            </w:r>
            <w:r w:rsidR="00EA6392">
              <w:rPr>
                <w:rFonts w:ascii="Calibri Light" w:hAnsi="Calibri Light"/>
                <w:i/>
                <w:sz w:val="18"/>
                <w:szCs w:val="18"/>
              </w:rPr>
              <w:t xml:space="preserve">organizational and programming 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documents and ask questions of key staff. </w:t>
            </w:r>
          </w:p>
        </w:tc>
      </w:tr>
      <w:tr w:rsidR="003319E3" w:rsidRPr="00E9034B" w14:paraId="3D4F7EE0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BBE8AAB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7DAB762" w14:textId="25A34735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demonstrate a sound understanding of the culture and target community?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CBA0EC7" w14:textId="7BBA264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9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3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8D5E2E1" w14:textId="312670C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0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06D8B83" w14:textId="2BF9BAA5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1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3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D87FD24" w14:textId="03B6084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260" w:type="dxa"/>
            <w:vMerge/>
            <w:tcBorders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DD5CA" w14:textId="7645367F" w:rsidR="00567975" w:rsidRPr="00E9034B" w:rsidRDefault="00567975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255C37A1" w14:textId="77777777" w:rsidTr="00C00FEA">
        <w:trPr>
          <w:trHeight w:val="48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06D2077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58357E9" w14:textId="3281B3F2" w:rsidR="00567975" w:rsidRPr="00E9034B" w:rsidRDefault="00567975" w:rsidP="00E9034B">
            <w:pPr>
              <w:pStyle w:val="TableParagraph"/>
              <w:ind w:right="232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 xml:space="preserve">Has the organisation designed its projects in response to an in-depth and evidence-based understanding of the issues, target community and root causes (e.g. does the organisation complete needs assessments </w:t>
            </w:r>
            <w:r w:rsidRPr="00E9034B">
              <w:rPr>
                <w:rFonts w:ascii="Calibri Light" w:hAnsi="Calibri Light"/>
                <w:b/>
                <w:sz w:val="18"/>
                <w:szCs w:val="18"/>
              </w:rPr>
              <w:lastRenderedPageBreak/>
              <w:t>and establish baselines)?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AD067F4" w14:textId="27F269A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2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830BB1C" w14:textId="224FE50E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3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086CEE1" w14:textId="0196A4B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4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4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8E4B57B" w14:textId="0E228295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26410" w14:textId="4064463B" w:rsidR="00EA6392" w:rsidRPr="00F21739" w:rsidRDefault="00EA6392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Look for copies of research papers or practitioner reports on their website. </w:t>
            </w:r>
          </w:p>
          <w:p w14:paraId="567A2FD5" w14:textId="2889D2D3" w:rsidR="00EA6392" w:rsidRDefault="00EA6392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Request copies of program documentation. </w:t>
            </w:r>
          </w:p>
          <w:p w14:paraId="7FD982C1" w14:textId="77777777" w:rsidR="00EA6392" w:rsidRPr="003319E3" w:rsidRDefault="00EA6392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0"/>
                <w:szCs w:val="10"/>
              </w:rPr>
            </w:pPr>
          </w:p>
          <w:p w14:paraId="6EBB5FEF" w14:textId="3A7BA618" w:rsidR="00EA6392" w:rsidRPr="00E9034B" w:rsidRDefault="00EA6392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lastRenderedPageBreak/>
              <w:t xml:space="preserve">Hold discussions with key staff. </w:t>
            </w:r>
          </w:p>
        </w:tc>
      </w:tr>
      <w:tr w:rsidR="003319E3" w:rsidRPr="00E9034B" w14:paraId="1EBC0318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E8A240D" w14:textId="2A9A119C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49602F5" w14:textId="6CA1507F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Is the organisation networked with other organisations that are working in this area (either geographical or issue-based)?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9FC2AC6" w14:textId="0840BEB5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5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A01C97E" w14:textId="0BBC9ABB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6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19BBF43" w14:textId="62FF5E8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7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4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F055B08" w14:textId="31F34E66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6A8F2" w14:textId="77777777" w:rsidR="00DB7CF9" w:rsidRDefault="00EA6392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Look for evidence the organisation is </w:t>
            </w:r>
            <w:r w:rsidR="00DB7CF9">
              <w:rPr>
                <w:rFonts w:ascii="Calibri Light" w:hAnsi="Calibri Light"/>
                <w:i/>
                <w:sz w:val="18"/>
                <w:szCs w:val="18"/>
              </w:rPr>
              <w:t xml:space="preserve">part of networks or alliances. </w:t>
            </w:r>
          </w:p>
          <w:p w14:paraId="0B823F1D" w14:textId="760E762C" w:rsidR="00567975" w:rsidRPr="00E9034B" w:rsidRDefault="00DB7CF9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A</w:t>
            </w:r>
            <w:r w:rsidR="00EA6392">
              <w:rPr>
                <w:rFonts w:ascii="Calibri Light" w:hAnsi="Calibri Light"/>
                <w:i/>
                <w:sz w:val="18"/>
                <w:szCs w:val="18"/>
              </w:rPr>
              <w:t xml:space="preserve">sk the question of key staff. </w:t>
            </w:r>
          </w:p>
        </w:tc>
      </w:tr>
      <w:tr w:rsidR="003319E3" w:rsidRPr="00E9034B" w14:paraId="67ADF0E0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6BF02EA" w14:textId="78FBFC64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8DF8109" w14:textId="039A1A24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Has the organisation designed its programs in accordance with accepted good practice principles and local and international laws?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165E853" w14:textId="472B0AF7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8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4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D8E7884" w14:textId="448F569B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9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DB23AEB" w14:textId="10E8FA0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0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5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98B1BF1" w14:textId="437BB67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85AEA" w14:textId="7340E1D7" w:rsidR="00DB7CF9" w:rsidRPr="003319E3" w:rsidRDefault="00EA6392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position w:val="1"/>
                <w:sz w:val="18"/>
                <w:szCs w:val="18"/>
              </w:rPr>
            </w:pPr>
            <w:r>
              <w:rPr>
                <w:rFonts w:ascii="Calibri Light" w:hAnsi="Calibri Light"/>
                <w:i/>
                <w:position w:val="1"/>
                <w:sz w:val="18"/>
                <w:szCs w:val="18"/>
              </w:rPr>
              <w:t>Request copies of program design documentation</w:t>
            </w:r>
            <w:r w:rsidR="00DB7CF9">
              <w:rPr>
                <w:rFonts w:ascii="Calibri Light" w:hAnsi="Calibri Light"/>
                <w:i/>
                <w:position w:val="1"/>
                <w:sz w:val="18"/>
                <w:szCs w:val="18"/>
              </w:rPr>
              <w:t xml:space="preserve">. </w:t>
            </w:r>
          </w:p>
          <w:p w14:paraId="1D6654DF" w14:textId="38A240A0" w:rsidR="00DB7CF9" w:rsidRPr="003319E3" w:rsidRDefault="00DB7CF9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position w:val="1"/>
                <w:sz w:val="18"/>
                <w:szCs w:val="18"/>
              </w:rPr>
            </w:pPr>
            <w:r>
              <w:rPr>
                <w:rFonts w:ascii="Calibri Light" w:hAnsi="Calibri Light"/>
                <w:i/>
                <w:position w:val="1"/>
                <w:sz w:val="18"/>
                <w:szCs w:val="18"/>
              </w:rPr>
              <w:t xml:space="preserve">Check against summaries of relevant international conventions or treaties. </w:t>
            </w:r>
          </w:p>
          <w:p w14:paraId="48BBCCD5" w14:textId="79D29DB0" w:rsidR="00DB7CF9" w:rsidRPr="00E9034B" w:rsidRDefault="00DB7CF9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position w:val="1"/>
                <w:sz w:val="18"/>
                <w:szCs w:val="18"/>
              </w:rPr>
              <w:t xml:space="preserve">Ask key staff which laws, and policies their programs are aligned with. </w:t>
            </w:r>
          </w:p>
        </w:tc>
      </w:tr>
      <w:tr w:rsidR="003319E3" w:rsidRPr="00E9034B" w14:paraId="6A223115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0C20421" w14:textId="703431C5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E255029" w14:textId="49E99040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 w:cs="Times"/>
                <w:b/>
                <w:color w:val="000000"/>
                <w:sz w:val="18"/>
                <w:szCs w:val="18"/>
                <w:lang w:val="en-GB"/>
              </w:rPr>
              <w:t>Does the organisation have the technical and organisational capacity to carry out its work to high standards?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8811D7F" w14:textId="742C207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1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5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C555A7E" w14:textId="111E9D2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2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17D66F3" w14:textId="172C3B9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3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5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2E31D38" w14:textId="248AE0DF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E7B07" w14:textId="61E72797" w:rsidR="003B0545" w:rsidRPr="003319E3" w:rsidRDefault="003B0545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Organisational structure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41464C2D" w14:textId="7BE6A3BE" w:rsidR="003B0545" w:rsidRPr="003319E3" w:rsidRDefault="005C31F8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Check the ‘a</w:t>
            </w:r>
            <w:r w:rsidR="003B0545">
              <w:rPr>
                <w:rFonts w:ascii="Calibri Light" w:hAnsi="Calibri Light"/>
                <w:i/>
                <w:sz w:val="18"/>
                <w:szCs w:val="18"/>
              </w:rPr>
              <w:t>bout us</w:t>
            </w:r>
            <w:r>
              <w:rPr>
                <w:rFonts w:ascii="Calibri Light" w:hAnsi="Calibri Light"/>
                <w:i/>
                <w:sz w:val="18"/>
                <w:szCs w:val="18"/>
              </w:rPr>
              <w:t>’</w:t>
            </w:r>
            <w:r w:rsidR="003B0545">
              <w:rPr>
                <w:rFonts w:ascii="Calibri Light" w:hAnsi="Calibri Light"/>
                <w:i/>
                <w:sz w:val="18"/>
                <w:szCs w:val="18"/>
              </w:rPr>
              <w:t xml:space="preserve"> section on the website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1DE4B5E1" w14:textId="5A24B2B2" w:rsidR="003B0545" w:rsidRPr="00E9034B" w:rsidRDefault="003B0545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Ask the question of staff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</w:t>
            </w:r>
          </w:p>
        </w:tc>
      </w:tr>
      <w:tr w:rsidR="003319E3" w:rsidRPr="00E9034B" w14:paraId="67B18DA3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2BFE556" w14:textId="535C5A3B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6CDE8EA" w14:textId="204FB16E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 w:cs="Times"/>
                <w:b/>
                <w:color w:val="000000"/>
                <w:sz w:val="18"/>
                <w:szCs w:val="18"/>
                <w:lang w:val="en-GB"/>
              </w:rPr>
              <w:t xml:space="preserve">Does the organisation invest into staff development and training?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46D163A" w14:textId="431E95A6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34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5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7FA71E9" w14:textId="009DDE16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5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5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DF0AC05" w14:textId="5B662C11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3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5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5041463" w14:textId="66B2DAF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EC1E8" w14:textId="4CE84E79" w:rsidR="00567975" w:rsidRPr="00E9034B" w:rsidRDefault="005C31F8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>Discussions with staff</w:t>
            </w:r>
            <w:r w:rsidR="00F21739"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3319E3" w:rsidRPr="00E9034B" w14:paraId="548C3DDB" w14:textId="77777777" w:rsidTr="00C00FEA">
        <w:trPr>
          <w:trHeight w:val="221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37C2588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C569C0F" w14:textId="77777777" w:rsidR="00567975" w:rsidRPr="00E9034B" w:rsidRDefault="00567975" w:rsidP="00E9034B">
            <w:pPr>
              <w:widowControl/>
              <w:rPr>
                <w:rFonts w:ascii="Calibri Light" w:eastAsiaTheme="minorHAnsi" w:hAnsi="Calibri Light" w:cs="Times"/>
                <w:b/>
                <w:color w:val="000000"/>
                <w:sz w:val="18"/>
                <w:szCs w:val="18"/>
                <w:lang w:val="en-GB"/>
              </w:rPr>
            </w:pPr>
            <w:r w:rsidRPr="00E9034B">
              <w:rPr>
                <w:rFonts w:ascii="Calibri Light" w:eastAsiaTheme="minorHAnsi" w:hAnsi="Calibri Light" w:cs="Times"/>
                <w:b/>
                <w:color w:val="000000"/>
                <w:sz w:val="18"/>
                <w:szCs w:val="18"/>
                <w:lang w:val="en-GB"/>
              </w:rPr>
              <w:t>Has the organisation involved the local community in a meaningful way to determine the activities of the project, as well as its implementation and evaluation?</w:t>
            </w:r>
          </w:p>
          <w:p w14:paraId="1CB89672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0704431" w14:textId="343797AA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7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6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DF4EF28" w14:textId="632529BD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8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887A5F9" w14:textId="36C4F985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9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6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6F7367E" w14:textId="083A4C1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8DF1F" w14:textId="46798317" w:rsidR="005C31F8" w:rsidRPr="003319E3" w:rsidRDefault="005C31F8" w:rsidP="00E9034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>Request a copy of program design documentation.</w:t>
            </w:r>
          </w:p>
          <w:p w14:paraId="34F27556" w14:textId="7BDBAB0B" w:rsidR="00567975" w:rsidRPr="00E9034B" w:rsidRDefault="005C31F8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 xml:space="preserve">Ask questions about their project design and evaluation process </w:t>
            </w:r>
            <w:r w:rsidR="006E2B24"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>in discussions with</w:t>
            </w:r>
            <w:r>
              <w:rPr>
                <w:rFonts w:ascii="Calibri Light" w:hAnsi="Calibri Light" w:cs="Times"/>
                <w:i/>
                <w:color w:val="000000"/>
                <w:sz w:val="18"/>
                <w:szCs w:val="18"/>
                <w:lang w:val="en-GB"/>
              </w:rPr>
              <w:t xml:space="preserve"> staff.   </w:t>
            </w:r>
          </w:p>
        </w:tc>
      </w:tr>
      <w:tr w:rsidR="003319E3" w:rsidRPr="00E9034B" w14:paraId="0BAFEF8D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B53EB3F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D7490C5" w14:textId="4F3D7EA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 xml:space="preserve">Can the organisation describe how it monitors and evaluates </w:t>
            </w:r>
            <w:proofErr w:type="gramStart"/>
            <w:r w:rsidRPr="00E9034B">
              <w:rPr>
                <w:rFonts w:ascii="Calibri Light" w:hAnsi="Calibri Light"/>
                <w:b/>
                <w:sz w:val="18"/>
                <w:szCs w:val="18"/>
              </w:rPr>
              <w:t>it’s</w:t>
            </w:r>
            <w:proofErr w:type="gramEnd"/>
            <w:r w:rsidRPr="00E9034B">
              <w:rPr>
                <w:rFonts w:ascii="Calibri Light" w:hAnsi="Calibri Light"/>
                <w:b/>
                <w:sz w:val="18"/>
                <w:szCs w:val="18"/>
              </w:rPr>
              <w:t xml:space="preserve"> projects?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BE2E14E" w14:textId="5F43E257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0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6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9EA6466" w14:textId="217D306F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1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01A68A8" w14:textId="1395A38A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2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6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02DD96F" w14:textId="07B9A364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D5DC0" w14:textId="7D422D8D" w:rsidR="006E2B24" w:rsidRPr="003319E3" w:rsidRDefault="006E2B24" w:rsidP="006E2B2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Request a copy of project documentation and/or MERL framework. </w:t>
            </w:r>
          </w:p>
          <w:p w14:paraId="09FB6074" w14:textId="071762CF" w:rsidR="006E2B24" w:rsidRPr="00E9034B" w:rsidRDefault="006E2B24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Discuss with staff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  <w:tr w:rsidR="003319E3" w:rsidRPr="00E9034B" w14:paraId="5B125FEE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F7AD72C" w14:textId="6DBB6061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69D6076" w14:textId="05315F5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a functioning governing body in place?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E8A98E3" w14:textId="13903D92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43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6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618066B" w14:textId="2444AF39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44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7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2BB1B6E" w14:textId="116CADCF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5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7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F17F572" w14:textId="5401E81D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>
              <w:rPr>
                <w:rFonts w:ascii="Calibri Light" w:hAnsi="Calibri Light"/>
                <w:sz w:val="18"/>
                <w:szCs w:val="18"/>
              </w:rPr>
            </w:r>
            <w:r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35CB4" w14:textId="3D95673D" w:rsidR="00567975" w:rsidRPr="003319E3" w:rsidRDefault="006E2B24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Request a list of board members.</w:t>
            </w:r>
          </w:p>
          <w:p w14:paraId="452FEFE1" w14:textId="2736536D" w:rsidR="006E2B24" w:rsidRPr="00E9034B" w:rsidRDefault="006E2B24" w:rsidP="003319E3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Request a copy of the governing instrument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  <w:tr w:rsidR="003319E3" w:rsidRPr="00E9034B" w14:paraId="6B3A2E3C" w14:textId="77777777" w:rsidTr="00C00FEA">
        <w:trPr>
          <w:trHeight w:val="263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6ABC3945" w14:textId="26482F3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1EE0F31" w14:textId="34BEE8A4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RISK MANAGEMENT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34C99FB2" w14:textId="7B1B9051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360041C9" w14:textId="1F83E3CA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42E898DB" w14:textId="550E98F9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C5B1497" w14:textId="2C0F618C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03CE56B" w14:textId="291316B6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2F932A2C" w14:textId="77777777" w:rsidTr="00C00FEA">
        <w:trPr>
          <w:trHeight w:val="1296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1F1172D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017ACEFB" w14:textId="2283FD9A" w:rsidR="00567975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 xml:space="preserve">Does the organisation have practices in place that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mitigate fraud and financial misappropriate risks? </w:t>
            </w:r>
          </w:p>
          <w:p w14:paraId="3912EB65" w14:textId="7855C32F" w:rsidR="00567975" w:rsidRPr="00567975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 w:rsidRPr="00567975">
              <w:rPr>
                <w:rFonts w:ascii="Calibri Light" w:hAnsi="Calibri Light"/>
                <w:i/>
                <w:sz w:val="18"/>
                <w:szCs w:val="18"/>
              </w:rPr>
              <w:t>i.e</w:t>
            </w:r>
            <w:r>
              <w:rPr>
                <w:rFonts w:ascii="Calibri Light" w:hAnsi="Calibri Light"/>
                <w:i/>
                <w:sz w:val="18"/>
                <w:szCs w:val="18"/>
              </w:rPr>
              <w:t>.</w:t>
            </w:r>
            <w:r w:rsidRPr="00567975">
              <w:rPr>
                <w:rFonts w:ascii="Calibri Light" w:hAnsi="Calibri Light"/>
                <w:i/>
                <w:sz w:val="18"/>
                <w:szCs w:val="18"/>
              </w:rPr>
              <w:t xml:space="preserve"> banking of gifts and grants, multiple signatories on a bank account that is in the name of the organisation, documentation to track financial transactions and supporting documentation collected and retained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5DD5790" w14:textId="0CB4B965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6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7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774E8EF" w14:textId="1DC8C6C3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47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B18E674" w14:textId="43201161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8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7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8E63EE7" w14:textId="4EC62C06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6" w:name="Text18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41BA7" w14:textId="6A2B4739" w:rsidR="00604991" w:rsidRPr="00CA2DC3" w:rsidRDefault="00604991" w:rsidP="00E9034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Request a copy of their finance policy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3604AF17" w14:textId="6C662301" w:rsidR="00604991" w:rsidRPr="00CA2DC3" w:rsidRDefault="00604991" w:rsidP="00E9034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Request a copy of their bank name and account number (to check it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 xml:space="preserve"> i</w:t>
            </w:r>
            <w:r>
              <w:rPr>
                <w:rFonts w:ascii="Calibri Light" w:hAnsi="Calibri Light"/>
                <w:i/>
                <w:sz w:val="18"/>
                <w:szCs w:val="18"/>
              </w:rPr>
              <w:t>s in the organisation’s name)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254DAA83" w14:textId="6CBDD6F3" w:rsidR="00604991" w:rsidRPr="00E9034B" w:rsidRDefault="00604991" w:rsidP="00CA2DC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Discuss with staff. </w:t>
            </w:r>
          </w:p>
        </w:tc>
      </w:tr>
      <w:tr w:rsidR="003319E3" w:rsidRPr="00E9034B" w14:paraId="01C5E875" w14:textId="77777777" w:rsidTr="00F21739">
        <w:trPr>
          <w:trHeight w:val="472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17082D7" w14:textId="029A8B88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2458377E" w14:textId="54498D98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a process in place to monitor expenditure against a plan or budget?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75597E4" w14:textId="1D7F168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49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7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9B0EBBB" w14:textId="437DF237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0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7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3503FF8" w14:textId="0E6FBBCD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51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7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8B30188" w14:textId="7F27F803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0" w:name="Text23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EA2BC" w14:textId="5CF08683" w:rsidR="00604991" w:rsidRPr="00F21739" w:rsidRDefault="00F21739" w:rsidP="00F21739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Request copies of financial r</w:t>
            </w:r>
            <w:r w:rsidR="00567975" w:rsidRPr="00E9034B">
              <w:rPr>
                <w:rFonts w:ascii="Calibri Light" w:hAnsi="Calibri Light"/>
                <w:i/>
                <w:sz w:val="18"/>
                <w:szCs w:val="18"/>
              </w:rPr>
              <w:t>eports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 and b</w:t>
            </w:r>
            <w:r w:rsidR="00604991" w:rsidRPr="00F21739">
              <w:rPr>
                <w:rFonts w:ascii="Calibri Light" w:hAnsi="Calibri Light"/>
                <w:i/>
                <w:sz w:val="18"/>
                <w:szCs w:val="18"/>
              </w:rPr>
              <w:t>udgets</w:t>
            </w:r>
            <w:r w:rsidRP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  <w:tr w:rsidR="003319E3" w:rsidRPr="00E9034B" w14:paraId="177A10AA" w14:textId="77777777" w:rsidTr="00F21739">
        <w:trPr>
          <w:trHeight w:val="250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CAF2247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5C2A5F5" w14:textId="24C9D650" w:rsidR="00567975" w:rsidRPr="00E9034B" w:rsidRDefault="00567975" w:rsidP="00F21739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appropriate screening and recruitment practices?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7656945" w14:textId="4D0D3C9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52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8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884378F" w14:textId="2782ED0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53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8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3544B54" w14:textId="4969450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54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8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3DAC250" w14:textId="2687FDC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2E84D" w14:textId="1A2746D7" w:rsidR="00604991" w:rsidRPr="00CA2DC3" w:rsidRDefault="00604991" w:rsidP="00E9034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HR policy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6A5D4702" w14:textId="6FD57514" w:rsidR="00604991" w:rsidRPr="00E9034B" w:rsidRDefault="00604991" w:rsidP="00CA2DC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Screening and recruitment section in the child protection policy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  <w:tr w:rsidR="003319E3" w:rsidRPr="00E9034B" w14:paraId="6255A700" w14:textId="77777777" w:rsidTr="00C00FEA">
        <w:trPr>
          <w:trHeight w:val="291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E8F8EB8" w14:textId="224819EF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0462D9C7" w14:textId="09EF8BD5" w:rsidR="00567975" w:rsidRPr="00E9034B" w:rsidRDefault="00567975" w:rsidP="00E9034B">
            <w:pPr>
              <w:pStyle w:val="TableParagraph"/>
              <w:ind w:right="52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provide regular financial reports (which is vital if the partnership is also financial)?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F494BDB" w14:textId="715BDED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55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8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9F002FA" w14:textId="0CF54AE7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56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8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7AEF24F" w14:textId="6511DFFA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57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8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D929118" w14:textId="311C0EDE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04669" w14:textId="1265253C" w:rsidR="00251685" w:rsidRPr="00CA2DC3" w:rsidRDefault="00251685" w:rsidP="00E9034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Discuss with staff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49BC5A48" w14:textId="4D5239E0" w:rsidR="00251685" w:rsidRPr="00CA2DC3" w:rsidRDefault="00251685" w:rsidP="00E9034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Look at or request a copy of previous annual reports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7AD54219" w14:textId="59B67536" w:rsidR="00251685" w:rsidRPr="00E9034B" w:rsidRDefault="00251685" w:rsidP="00CA2DC3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Look online if they are required to lodge </w:t>
            </w:r>
            <w:r w:rsidR="00F7148B">
              <w:rPr>
                <w:rFonts w:ascii="Calibri Light" w:hAnsi="Calibri Light"/>
                <w:i/>
                <w:sz w:val="18"/>
                <w:szCs w:val="18"/>
              </w:rPr>
              <w:t xml:space="preserve">audited </w:t>
            </w:r>
            <w:r>
              <w:rPr>
                <w:rFonts w:ascii="Calibri Light" w:hAnsi="Calibri Light"/>
                <w:i/>
                <w:sz w:val="18"/>
                <w:szCs w:val="18"/>
              </w:rPr>
              <w:t xml:space="preserve">financial reports with a government agency. </w:t>
            </w:r>
          </w:p>
        </w:tc>
      </w:tr>
      <w:tr w:rsidR="003319E3" w:rsidRPr="00E9034B" w14:paraId="61008662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61D386DD" w14:textId="5898C233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0AE9A7ED" w14:textId="58789167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REPUTATION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40DBE831" w14:textId="4BDDE01F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4F678960" w14:textId="0B72BC3F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20DFF17" w14:textId="325F45F3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6C3731DD" w14:textId="0C0B3F2A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DFFFFAD" w14:textId="7F4DF183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774532E8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777ED4F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ED7D23A" w14:textId="7C1F05C3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 people in the community speak well of the organisation?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8A8F5CE" w14:textId="7DB90898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58"/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b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8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4EAA78B" w14:textId="4FF5A7D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59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9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92A52D1" w14:textId="1713DD2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60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9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4701EDB" w14:textId="4EE0756F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2" w:name="Text20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260" w:type="dxa"/>
            <w:vMerge w:val="restart"/>
            <w:tcBorders>
              <w:top w:val="single" w:sz="4" w:space="0" w:color="BFBFBF" w:themeColor="background1" w:themeShade="BF"/>
              <w:left w:val="single" w:sz="4" w:space="0" w:color="8BCDDE"/>
              <w:right w:val="single" w:sz="4" w:space="0" w:color="BFBFBF" w:themeColor="background1" w:themeShade="BF"/>
            </w:tcBorders>
          </w:tcPr>
          <w:p w14:paraId="50B5A6A9" w14:textId="163B4308" w:rsidR="00F7148B" w:rsidRPr="00CA2DC3" w:rsidRDefault="00954049" w:rsidP="00E9034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Online searches</w:t>
            </w:r>
            <w:r w:rsidR="00CA2DC3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7CBAC5EC" w14:textId="6AF96B56" w:rsidR="00F7148B" w:rsidRPr="00CA2DC3" w:rsidRDefault="00F7148B" w:rsidP="00F7148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Ask for references from other reputable </w:t>
            </w:r>
            <w:r w:rsidR="00CA2DC3">
              <w:rPr>
                <w:rFonts w:ascii="Calibri Light" w:hAnsi="Calibri Light"/>
                <w:i/>
                <w:sz w:val="18"/>
                <w:szCs w:val="18"/>
              </w:rPr>
              <w:t>organisations in the same secto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r</w:t>
            </w:r>
            <w:r w:rsidR="00CA2DC3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7F0007D5" w14:textId="5C8FDDC2" w:rsidR="00373FB1" w:rsidRPr="00CA2DC3" w:rsidRDefault="00373FB1" w:rsidP="00373FB1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Discussion with staff. </w:t>
            </w:r>
          </w:p>
          <w:p w14:paraId="47B7F52A" w14:textId="3F396E0A" w:rsidR="00567975" w:rsidRPr="00E9034B" w:rsidRDefault="00373FB1" w:rsidP="00CA2DC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Site visit which includes meeting with members of the community and project beneficiaries. </w:t>
            </w:r>
            <w:r w:rsidR="00F7148B">
              <w:rPr>
                <w:rFonts w:ascii="Calibri Light" w:hAnsi="Calibri Light"/>
                <w:i/>
                <w:sz w:val="18"/>
                <w:szCs w:val="18"/>
              </w:rPr>
              <w:t xml:space="preserve">  </w:t>
            </w:r>
            <w:r w:rsidR="00567975" w:rsidRPr="00E9034B">
              <w:rPr>
                <w:rFonts w:ascii="Calibri Light" w:hAnsi="Calibri Light"/>
                <w:i/>
                <w:sz w:val="18"/>
                <w:szCs w:val="18"/>
              </w:rPr>
              <w:t xml:space="preserve"> </w:t>
            </w:r>
          </w:p>
        </w:tc>
      </w:tr>
      <w:tr w:rsidR="003319E3" w:rsidRPr="00E9034B" w14:paraId="4DD612F4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D443E22" w14:textId="00BD7361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1E108E5F" w14:textId="4D2D0CAA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have a positive working relationship with the appropriate government authority/ies?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C329B30" w14:textId="26362DEB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61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9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C7887FC" w14:textId="18B9C985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62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9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70598A6" w14:textId="66CBF78F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63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9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CBE0ACC" w14:textId="43C21A8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6" w:name="Text26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260" w:type="dxa"/>
            <w:vMerge/>
            <w:tcBorders>
              <w:left w:val="single" w:sz="4" w:space="0" w:color="8BCDDE"/>
              <w:right w:val="single" w:sz="4" w:space="0" w:color="BFBFBF" w:themeColor="background1" w:themeShade="BF"/>
            </w:tcBorders>
          </w:tcPr>
          <w:p w14:paraId="11B0FC91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1866DEC6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D5A1E09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253F0315" w14:textId="544BB54A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collaborate with other people who work in this area of development?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D65FEDD" w14:textId="11D76A32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64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9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CEF5401" w14:textId="5BE85092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65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9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4767D9D" w14:textId="58024397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6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9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0BD9BF2" w14:textId="080020BB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0" w:name="Text27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260" w:type="dxa"/>
            <w:vMerge/>
            <w:tcBorders>
              <w:left w:val="single" w:sz="4" w:space="0" w:color="8BCDDE"/>
              <w:right w:val="single" w:sz="4" w:space="0" w:color="BFBFBF" w:themeColor="background1" w:themeShade="BF"/>
            </w:tcBorders>
          </w:tcPr>
          <w:p w14:paraId="25145753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431C29E5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02696F3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3379A93E" w14:textId="7776C86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 other well-respected organisations that work in this area of development view their approach, work and staff positively?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D5E7581" w14:textId="033290F0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67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0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BCEC8BB" w14:textId="187B1968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68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0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6F772DF" w14:textId="6244990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69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0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DFE8CAF" w14:textId="6703B988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4" w:name="Text28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3260" w:type="dxa"/>
            <w:vMerge/>
            <w:tcBorders>
              <w:left w:val="single" w:sz="4" w:space="0" w:color="8BCDDE"/>
              <w:right w:val="single" w:sz="4" w:space="0" w:color="BFBFBF" w:themeColor="background1" w:themeShade="BF"/>
            </w:tcBorders>
          </w:tcPr>
          <w:p w14:paraId="1967EDD8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674C3DAE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E0B6573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263FCE30" w14:textId="22F3D0B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Is the organisation currently involved in any litigation or disputes?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8D5C001" w14:textId="30ACD0F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70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0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B33EBE3" w14:textId="2AEE5E5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71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0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1ED3151" w14:textId="0651B89F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72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0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389BFB4" w14:textId="45C9FF5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8" w:name="Text29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3260" w:type="dxa"/>
            <w:vMerge/>
            <w:tcBorders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C169D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296532D5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9B27BE2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vAlign w:val="center"/>
          </w:tcPr>
          <w:p w14:paraId="5097DD32" w14:textId="77777777" w:rsidR="00567975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Has the organisation received any negative media attention or public accusations against the organisation or its leadership?</w:t>
            </w:r>
          </w:p>
          <w:p w14:paraId="7D97B1CF" w14:textId="77777777" w:rsidR="00CA2DC3" w:rsidRDefault="00CA2DC3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</w:p>
          <w:p w14:paraId="3F8D3DDF" w14:textId="77777777" w:rsidR="00F21739" w:rsidRDefault="00F21739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</w:p>
          <w:p w14:paraId="1F4751F7" w14:textId="7E9A0112" w:rsidR="00F21739" w:rsidRPr="00E9034B" w:rsidRDefault="00F21739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E202170" w14:textId="47EB8599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73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0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1AF7BB7" w14:textId="60AA50AA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74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1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429CD88" w14:textId="04D112C7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75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1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2BEC123" w14:textId="32A2B45D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2" w:name="Text30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42751" w14:textId="6700F1BB" w:rsidR="00567975" w:rsidRPr="00E9034B" w:rsidRDefault="00567975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Discuss this with the organisation. </w:t>
            </w:r>
          </w:p>
        </w:tc>
      </w:tr>
      <w:tr w:rsidR="003319E3" w:rsidRPr="00E9034B" w14:paraId="2B8C2F29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5D6C9C81" w14:textId="77777777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2ABCDB27" w14:textId="26342F42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 w:themeColor="background1"/>
                <w:sz w:val="18"/>
                <w:szCs w:val="18"/>
              </w:rPr>
              <w:t xml:space="preserve">CHILD PROTECTION 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2A303C4A" w14:textId="4FECCAFE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1785A38C" w14:textId="5660E34A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7CE00254" w14:textId="370CF6EA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 w:themeColor="background1"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  <w:shd w:val="clear" w:color="auto" w:fill="8BCDDE"/>
          </w:tcPr>
          <w:p w14:paraId="63A627C5" w14:textId="2A1F4B85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color w:val="FFFFFF"/>
                <w:sz w:val="18"/>
                <w:szCs w:val="18"/>
              </w:rPr>
            </w:pPr>
            <w:r w:rsidRPr="00E9034B">
              <w:rPr>
                <w:rFonts w:ascii="Calibri Light" w:hAnsi="Calibri Light"/>
                <w:color w:val="FFFFFF"/>
                <w:sz w:val="18"/>
                <w:szCs w:val="18"/>
              </w:rPr>
              <w:t xml:space="preserve">COMMENTS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8C653DE" w14:textId="0776624F" w:rsidR="00567975" w:rsidRPr="00E9034B" w:rsidRDefault="00567975" w:rsidP="00E9034B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i/>
                <w:sz w:val="18"/>
                <w:szCs w:val="18"/>
              </w:rPr>
            </w:pPr>
            <w:r w:rsidRPr="00E9034B">
              <w:rPr>
                <w:rFonts w:ascii="Calibri Light" w:hAnsi="Calibri Light"/>
                <w:i/>
                <w:color w:val="FFFFFF"/>
                <w:sz w:val="18"/>
                <w:szCs w:val="18"/>
              </w:rPr>
              <w:t>WAYS TO VERIFY</w:t>
            </w:r>
          </w:p>
        </w:tc>
      </w:tr>
      <w:tr w:rsidR="003319E3" w:rsidRPr="00E9034B" w14:paraId="7C06A6A6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85CA6D4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578F758" w14:textId="2565C5C1" w:rsidR="00567975" w:rsidRPr="00E9034B" w:rsidRDefault="00567975" w:rsidP="00E9034B">
            <w:pPr>
              <w:pStyle w:val="TableParagraph"/>
              <w:ind w:right="262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 we have the same commitment to child safeguarding?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CB5CD21" w14:textId="5165383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76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1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58B1C85" w14:textId="303A18B4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83"/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end"/>
            </w:r>
            <w:bookmarkEnd w:id="11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4D1D044" w14:textId="3B993391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85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1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7C307F5" w14:textId="13D093E5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6" w:name="Text22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260" w:type="dxa"/>
            <w:vMerge w:val="restart"/>
            <w:tcBorders>
              <w:top w:val="single" w:sz="4" w:space="0" w:color="BFBFBF" w:themeColor="background1" w:themeShade="BF"/>
              <w:left w:val="single" w:sz="4" w:space="0" w:color="8BCDDE"/>
              <w:right w:val="single" w:sz="4" w:space="0" w:color="BFBFBF" w:themeColor="background1" w:themeShade="BF"/>
            </w:tcBorders>
          </w:tcPr>
          <w:p w14:paraId="523DD478" w14:textId="24EC6A14" w:rsidR="00567975" w:rsidRPr="00CA2DC3" w:rsidRDefault="00567975" w:rsidP="00E9034B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/>
                <w:i/>
                <w:sz w:val="18"/>
                <w:szCs w:val="18"/>
              </w:rPr>
            </w:pPr>
            <w:r w:rsidRPr="00CA2DC3">
              <w:rPr>
                <w:rFonts w:ascii="Calibri Light" w:hAnsi="Calibri Light"/>
                <w:i/>
                <w:sz w:val="18"/>
                <w:szCs w:val="18"/>
              </w:rPr>
              <w:t>Sight the Child Protection Policy.</w:t>
            </w:r>
          </w:p>
          <w:p w14:paraId="02B36E0C" w14:textId="117ADE55" w:rsidR="00567975" w:rsidRPr="00CA2DC3" w:rsidRDefault="00567975" w:rsidP="00E9034B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/>
                <w:i/>
                <w:sz w:val="18"/>
                <w:szCs w:val="18"/>
              </w:rPr>
            </w:pPr>
            <w:r w:rsidRPr="00CA2DC3">
              <w:rPr>
                <w:rFonts w:ascii="Calibri Light" w:hAnsi="Calibri Light"/>
                <w:i/>
                <w:sz w:val="18"/>
                <w:szCs w:val="18"/>
              </w:rPr>
              <w:t>Staff can articulate their Child Protection practices and why they are important (evidence whether it is just a piece of paper or if it is actively applied).</w:t>
            </w:r>
          </w:p>
          <w:p w14:paraId="402F9227" w14:textId="59007C75" w:rsidR="00567975" w:rsidRPr="00CA2DC3" w:rsidRDefault="00567975" w:rsidP="00CA2DC3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/>
                <w:i/>
                <w:sz w:val="18"/>
                <w:szCs w:val="18"/>
              </w:rPr>
            </w:pPr>
            <w:r w:rsidRPr="00CA2DC3">
              <w:rPr>
                <w:rFonts w:ascii="Calibri Light" w:hAnsi="Calibri Light"/>
                <w:i/>
                <w:sz w:val="18"/>
                <w:szCs w:val="18"/>
              </w:rPr>
              <w:t>Staff can articulate what they must do in the case that they have a Child Protection concern.</w:t>
            </w:r>
          </w:p>
        </w:tc>
      </w:tr>
      <w:tr w:rsidR="003319E3" w:rsidRPr="00E9034B" w14:paraId="468F627B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4F33C3C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25A9B8B" w14:textId="61AF5A3B" w:rsidR="00567975" w:rsidRPr="00E9034B" w:rsidRDefault="00567975" w:rsidP="00E9034B">
            <w:pPr>
              <w:pStyle w:val="TableParagraph"/>
              <w:ind w:right="262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Is the safeguarding of children and the protection of their rights a priority? 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90E03DB" w14:textId="15D641F0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77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17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9B6B2AA" w14:textId="76562402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82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18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0F0EFE3" w14:textId="79D077C5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86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19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62F9FED" w14:textId="176551DC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0" w:name="Text31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3260" w:type="dxa"/>
            <w:vMerge/>
            <w:tcBorders>
              <w:left w:val="single" w:sz="4" w:space="0" w:color="8BCDDE"/>
              <w:right w:val="single" w:sz="4" w:space="0" w:color="BFBFBF" w:themeColor="background1" w:themeShade="BF"/>
            </w:tcBorders>
          </w:tcPr>
          <w:p w14:paraId="6C16ED02" w14:textId="77777777" w:rsidR="00567975" w:rsidRPr="00E9034B" w:rsidRDefault="00567975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332052BA" w14:textId="77777777" w:rsidTr="00C00FEA">
        <w:trPr>
          <w:trHeight w:val="521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EF7E8B1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7A6D4CD" w14:textId="14518FF2" w:rsidR="00567975" w:rsidRPr="00E9034B" w:rsidRDefault="00567975" w:rsidP="00E9034B">
            <w:pPr>
              <w:pStyle w:val="TableParagraph"/>
              <w:ind w:right="985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Are adequate child protection policies and procedures in place?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63E71C0" w14:textId="5526B59A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78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21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49E8BD8" w14:textId="5A77B2A1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84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22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167C70C" w14:textId="3BD1D569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87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23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554BC836" w14:textId="2A80582A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4" w:name="Text32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3260" w:type="dxa"/>
            <w:vMerge/>
            <w:tcBorders>
              <w:left w:val="single" w:sz="4" w:space="0" w:color="8BCDDE"/>
              <w:right w:val="single" w:sz="4" w:space="0" w:color="BFBFBF" w:themeColor="background1" w:themeShade="BF"/>
            </w:tcBorders>
          </w:tcPr>
          <w:p w14:paraId="574CA9F0" w14:textId="77777777" w:rsidR="00567975" w:rsidRPr="00E9034B" w:rsidRDefault="00567975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164F0B50" w14:textId="77777777" w:rsidTr="00C00FEA">
        <w:trPr>
          <w:trHeight w:val="93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3BB8E05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D443727" w14:textId="288B6E9A" w:rsidR="00567975" w:rsidRPr="00E9034B" w:rsidRDefault="00567975" w:rsidP="00E9034B">
            <w:pPr>
              <w:pStyle w:val="TableParagraph"/>
              <w:ind w:right="985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require child protection screening as part of its STM recruitment process?  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D0484C6" w14:textId="002949FC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79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25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1665CDA" w14:textId="64935C02" w:rsidR="00567975" w:rsidRPr="00E9034B" w:rsidRDefault="00353029" w:rsidP="00353029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93"/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F6D86B"/>
                <w:sz w:val="18"/>
                <w:szCs w:val="18"/>
                <w:highlight w:val="lightGray"/>
              </w:rPr>
              <w:fldChar w:fldCharType="end"/>
            </w:r>
            <w:bookmarkEnd w:id="126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F04BE28" w14:textId="2CE59FF3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88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27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3FFEFC2" w14:textId="12093F45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8" w:name="Text33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3260" w:type="dxa"/>
            <w:vMerge/>
            <w:tcBorders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DA1A6" w14:textId="77777777" w:rsidR="00567975" w:rsidRPr="00E9034B" w:rsidRDefault="00567975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</w:p>
        </w:tc>
      </w:tr>
      <w:tr w:rsidR="003319E3" w:rsidRPr="00E9034B" w14:paraId="3C032D0E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4A40C6BE" w14:textId="77777777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215407D" w14:textId="35A8F341" w:rsidR="00567975" w:rsidRPr="00E9034B" w:rsidRDefault="00567975" w:rsidP="00E9034B">
            <w:pPr>
              <w:pStyle w:val="TableParagraph"/>
              <w:ind w:right="985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run residential care?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7457D09A" w14:textId="777F107B" w:rsidR="00567975" w:rsidRPr="00E9034B" w:rsidRDefault="00C00FEA" w:rsidP="00C00FEA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80"/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end"/>
            </w:r>
            <w:bookmarkEnd w:id="129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7EA91F0" w14:textId="014DE25A" w:rsidR="00567975" w:rsidRPr="00E9034B" w:rsidRDefault="00353029" w:rsidP="0035302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90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30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CED96E7" w14:textId="46ED8FFD" w:rsidR="00567975" w:rsidRPr="00E9034B" w:rsidRDefault="00353029" w:rsidP="0035302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89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31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1C2F948" w14:textId="4B134B92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2" w:name="Text34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ED826" w14:textId="017DCA05" w:rsidR="00373FB1" w:rsidRPr="00CA2DC3" w:rsidRDefault="00373FB1" w:rsidP="00E9034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Check their website and program documentation. </w:t>
            </w:r>
          </w:p>
          <w:p w14:paraId="1FE1FF13" w14:textId="081ED494" w:rsidR="00373FB1" w:rsidRPr="00E9034B" w:rsidRDefault="00373FB1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Ask staff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  <w:tr w:rsidR="003319E3" w:rsidRPr="00E9034B" w14:paraId="6100026B" w14:textId="77777777" w:rsidTr="00C00FEA">
        <w:trPr>
          <w:trHeight w:val="47"/>
        </w:trPr>
        <w:tc>
          <w:tcPr>
            <w:tcW w:w="417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207E94B3" w14:textId="2C67181A" w:rsidR="00567975" w:rsidRPr="00E9034B" w:rsidRDefault="00567975" w:rsidP="00E903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Calibri Light" w:hAnsi="Calibri Light"/>
                <w:b/>
                <w:color w:val="8BCDDE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31B4C4D" w14:textId="01322A1B" w:rsidR="00567975" w:rsidRPr="00E9034B" w:rsidRDefault="00567975" w:rsidP="00E9034B">
            <w:pPr>
              <w:pStyle w:val="TableParagraph"/>
              <w:ind w:right="985"/>
              <w:rPr>
                <w:rFonts w:ascii="Calibri Light" w:hAnsi="Calibri Light"/>
                <w:b/>
                <w:sz w:val="18"/>
                <w:szCs w:val="18"/>
              </w:rPr>
            </w:pPr>
            <w:r w:rsidRPr="00E9034B">
              <w:rPr>
                <w:rFonts w:ascii="Calibri Light" w:hAnsi="Calibri Light"/>
                <w:b/>
                <w:sz w:val="18"/>
                <w:szCs w:val="18"/>
              </w:rPr>
              <w:t>Does the organisation facilitate teams or tourism visiting and working in residential care?</w:t>
            </w:r>
          </w:p>
        </w:tc>
        <w:tc>
          <w:tcPr>
            <w:tcW w:w="370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394B056F" w14:textId="460605C2" w:rsidR="00567975" w:rsidRPr="00E9034B" w:rsidRDefault="00C00FEA" w:rsidP="00C00FEA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81"/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BD2500"/>
                <w:sz w:val="18"/>
                <w:szCs w:val="18"/>
                <w:highlight w:val="lightGray"/>
              </w:rPr>
              <w:fldChar w:fldCharType="end"/>
            </w:r>
            <w:bookmarkEnd w:id="133"/>
          </w:p>
        </w:tc>
        <w:tc>
          <w:tcPr>
            <w:tcW w:w="4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0E1C368A" w14:textId="32A45E32" w:rsidR="00567975" w:rsidRPr="00E9034B" w:rsidRDefault="00353029" w:rsidP="0035302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91"/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8ACCDE"/>
                <w:sz w:val="18"/>
                <w:szCs w:val="18"/>
                <w:highlight w:val="lightGray"/>
              </w:rPr>
              <w:fldChar w:fldCharType="end"/>
            </w:r>
            <w:bookmarkEnd w:id="134"/>
          </w:p>
        </w:tc>
        <w:tc>
          <w:tcPr>
            <w:tcW w:w="425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6B64FCFC" w14:textId="34EFF153" w:rsidR="00567975" w:rsidRPr="00E9034B" w:rsidRDefault="00353029" w:rsidP="00353029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92"/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instrText xml:space="preserve"> FORMCHECKBOX </w:instrText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</w:r>
            <w:r w:rsidR="00230250"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ebdings" w:hAnsi="Webdings"/>
                <w:color w:val="595959" w:themeColor="text1" w:themeTint="A6"/>
                <w:sz w:val="18"/>
                <w:szCs w:val="18"/>
                <w:highlight w:val="lightGray"/>
              </w:rPr>
              <w:fldChar w:fldCharType="end"/>
            </w:r>
            <w:bookmarkEnd w:id="135"/>
          </w:p>
        </w:tc>
        <w:tc>
          <w:tcPr>
            <w:tcW w:w="2126" w:type="dxa"/>
            <w:tcBorders>
              <w:top w:val="single" w:sz="4" w:space="0" w:color="8BCDDE"/>
              <w:left w:val="single" w:sz="4" w:space="0" w:color="8BCDDE"/>
              <w:bottom w:val="single" w:sz="4" w:space="0" w:color="8BCDDE"/>
              <w:right w:val="single" w:sz="4" w:space="0" w:color="8BCDDE"/>
            </w:tcBorders>
          </w:tcPr>
          <w:p w14:paraId="1C4A39DF" w14:textId="227C5CFE" w:rsidR="00567975" w:rsidRPr="00E9034B" w:rsidRDefault="00567975" w:rsidP="00E9034B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8"/>
                <w:szCs w:val="18"/>
              </w:rPr>
            </w:pPr>
            <w:r w:rsidRPr="00E9034B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6" w:name="Text35"/>
            <w:r w:rsidRPr="00E9034B">
              <w:rPr>
                <w:rFonts w:ascii="Calibri Light" w:hAnsi="Calibri Light"/>
                <w:sz w:val="18"/>
                <w:szCs w:val="18"/>
              </w:rPr>
              <w:instrText xml:space="preserve"> FORMTEXT </w:instrText>
            </w:r>
            <w:r w:rsidRPr="00E9034B">
              <w:rPr>
                <w:rFonts w:ascii="Calibri Light" w:hAnsi="Calibri Light"/>
                <w:sz w:val="18"/>
                <w:szCs w:val="18"/>
              </w:rPr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>
              <w:rPr>
                <w:rFonts w:ascii="Calibri Light" w:hAnsi="Calibri Light"/>
                <w:noProof/>
                <w:sz w:val="18"/>
                <w:szCs w:val="18"/>
              </w:rPr>
              <w:t> </w:t>
            </w:r>
            <w:r w:rsidRPr="00E9034B">
              <w:rPr>
                <w:rFonts w:ascii="Calibri Light" w:hAnsi="Calibri Light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8BCDDE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ADA38" w14:textId="683CF131" w:rsidR="00373FB1" w:rsidRPr="00CA2DC3" w:rsidRDefault="00373FB1" w:rsidP="00E9034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Check their website. </w:t>
            </w:r>
          </w:p>
          <w:p w14:paraId="56B25D86" w14:textId="6FA684ED" w:rsidR="00373FB1" w:rsidRPr="00CA2DC3" w:rsidRDefault="00373FB1" w:rsidP="00E9034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Check their STM guidance if they have it in place. </w:t>
            </w:r>
          </w:p>
          <w:p w14:paraId="64D12207" w14:textId="573BAF2F" w:rsidR="00373FB1" w:rsidRPr="00CA2DC3" w:rsidRDefault="00373FB1" w:rsidP="00E9034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 xml:space="preserve">Check in their 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c</w:t>
            </w:r>
            <w:r>
              <w:rPr>
                <w:rFonts w:ascii="Calibri Light" w:hAnsi="Calibri Light"/>
                <w:i/>
                <w:sz w:val="18"/>
                <w:szCs w:val="18"/>
              </w:rPr>
              <w:t>hild protection policy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  <w:p w14:paraId="669AF042" w14:textId="21CDE1F2" w:rsidR="00373FB1" w:rsidRPr="00E9034B" w:rsidRDefault="00373FB1" w:rsidP="00CA2DC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 Light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Ask staff</w:t>
            </w:r>
            <w:r w:rsidR="00F21739">
              <w:rPr>
                <w:rFonts w:ascii="Calibri Light" w:hAnsi="Calibri Light"/>
                <w:i/>
                <w:sz w:val="18"/>
                <w:szCs w:val="18"/>
              </w:rPr>
              <w:t>.</w:t>
            </w:r>
          </w:p>
        </w:tc>
      </w:tr>
    </w:tbl>
    <w:p w14:paraId="11733DD1" w14:textId="00555601" w:rsidR="003E34DE" w:rsidRPr="006B0A80" w:rsidRDefault="003E34DE" w:rsidP="00B7010E">
      <w:pPr>
        <w:pStyle w:val="BodyText"/>
        <w:spacing w:before="7"/>
        <w:rPr>
          <w:rFonts w:ascii="Calibri Light" w:hAnsi="Calibri Light"/>
          <w:sz w:val="24"/>
          <w:szCs w:val="24"/>
        </w:rPr>
      </w:pPr>
    </w:p>
    <w:p w14:paraId="32B0CFB1" w14:textId="77777777" w:rsidR="00CA2CF6" w:rsidRPr="006B0A80" w:rsidRDefault="00CA2CF6" w:rsidP="00CA2CF6">
      <w:pPr>
        <w:shd w:val="clear" w:color="auto" w:fill="FFFFFF" w:themeFill="background1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6B0A80">
        <w:rPr>
          <w:rFonts w:ascii="Calibri Light" w:hAnsi="Calibri Light"/>
          <w:b/>
          <w:color w:val="000000" w:themeColor="text1"/>
          <w:sz w:val="24"/>
          <w:szCs w:val="24"/>
        </w:rPr>
        <w:t xml:space="preserve">ASSESSING THE CHECKLIST </w:t>
      </w:r>
    </w:p>
    <w:p w14:paraId="441C76AB" w14:textId="77777777" w:rsidR="00CA2CF6" w:rsidRPr="00CA2CF6" w:rsidRDefault="00CA2CF6" w:rsidP="00CA2CF6">
      <w:pPr>
        <w:shd w:val="clear" w:color="auto" w:fill="FFFFFF" w:themeFill="background1"/>
        <w:rPr>
          <w:rFonts w:ascii="Calibri Light" w:hAnsi="Calibri Light"/>
          <w:color w:val="000000" w:themeColor="text1"/>
          <w:sz w:val="10"/>
          <w:szCs w:val="10"/>
        </w:rPr>
      </w:pPr>
    </w:p>
    <w:p w14:paraId="13014EE6" w14:textId="77777777" w:rsidR="00CA2CF6" w:rsidRPr="00CA2CF6" w:rsidRDefault="00CA2CF6" w:rsidP="00CA2CF6">
      <w:pPr>
        <w:shd w:val="clear" w:color="auto" w:fill="FFFFFF" w:themeFill="background1"/>
        <w:rPr>
          <w:rFonts w:ascii="Calibri Light" w:hAnsi="Calibri Light"/>
          <w:color w:val="000000" w:themeColor="text1"/>
          <w:sz w:val="20"/>
          <w:szCs w:val="20"/>
        </w:rPr>
      </w:pPr>
      <w:r w:rsidRPr="00CA2CF6">
        <w:rPr>
          <w:rFonts w:ascii="Calibri Light" w:hAnsi="Calibri Light"/>
          <w:color w:val="000000" w:themeColor="text1"/>
          <w:sz w:val="20"/>
          <w:szCs w:val="20"/>
        </w:rPr>
        <w:t xml:space="preserve">Go back over your responses in the checklist and use the key below to assess your answers. Reflect on any areas where you’ve identified concerns or gaps in information. </w:t>
      </w:r>
    </w:p>
    <w:p w14:paraId="343C79B0" w14:textId="77777777" w:rsidR="00CA2CF6" w:rsidRPr="00CA2CF6" w:rsidRDefault="00CA2CF6" w:rsidP="00CA2CF6">
      <w:pPr>
        <w:shd w:val="clear" w:color="auto" w:fill="FFFFFF" w:themeFill="background1"/>
        <w:rPr>
          <w:rFonts w:ascii="Calibri Light" w:hAnsi="Calibri Light"/>
          <w:color w:val="000000" w:themeColor="text1"/>
          <w:sz w:val="20"/>
          <w:szCs w:val="20"/>
        </w:rPr>
      </w:pPr>
    </w:p>
    <w:p w14:paraId="0F152E41" w14:textId="77777777" w:rsidR="00CA2CF6" w:rsidRPr="00CA2CF6" w:rsidRDefault="00CA2CF6" w:rsidP="00CA2CF6">
      <w:pPr>
        <w:shd w:val="clear" w:color="auto" w:fill="FFFFFF" w:themeFill="background1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CA2CF6">
        <w:rPr>
          <w:rFonts w:ascii="Calibri Light" w:hAnsi="Calibri Light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9116C10" wp14:editId="351E7EF0">
                <wp:extent cx="6157404" cy="1877547"/>
                <wp:effectExtent l="0" t="0" r="15240" b="2794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04" cy="18775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22B73" w14:textId="77777777" w:rsidR="00C00FEA" w:rsidRPr="00CA2CF6" w:rsidRDefault="00C00FEA" w:rsidP="00CA2C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5"/>
                              </w:numPr>
                              <w:contextualSpacing/>
                              <w:rPr>
                                <w:rFonts w:ascii="Calibri Light" w:hAnsi="Calibri Light"/>
                                <w:color w:val="8ACCDE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A2CF6">
                              <w:rPr>
                                <w:rFonts w:ascii="Calibri Light" w:hAnsi="Calibri Light"/>
                                <w:b/>
                                <w:color w:val="8CC4D5"/>
                                <w:sz w:val="20"/>
                                <w:szCs w:val="20"/>
                                <w:lang w:val="en-AU"/>
                              </w:rPr>
                              <w:t>SAFE:</w:t>
                            </w:r>
                            <w:r w:rsidRPr="00CA2CF6">
                              <w:rPr>
                                <w:rFonts w:ascii="Calibri Light" w:hAnsi="Calibri Light"/>
                                <w:color w:val="8ACCDE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Based on your answers there are no concerns.    </w:t>
                            </w:r>
                          </w:p>
                          <w:p w14:paraId="43A9A0C3" w14:textId="77777777" w:rsidR="00C00FEA" w:rsidRPr="00CA2CF6" w:rsidRDefault="00C00FEA" w:rsidP="00CA2CF6">
                            <w:pP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D892557" w14:textId="357867C0" w:rsidR="00C00FEA" w:rsidRPr="00CA2CF6" w:rsidRDefault="00C00FEA" w:rsidP="00CA2C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6"/>
                              </w:numPr>
                              <w:contextualSpacing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A2CF6">
                              <w:rPr>
                                <w:rFonts w:ascii="Calibri Light" w:hAnsi="Calibri Light"/>
                                <w:b/>
                                <w:color w:val="F6D86B"/>
                                <w:sz w:val="20"/>
                                <w:szCs w:val="20"/>
                                <w:lang w:val="en-AU"/>
                              </w:rPr>
                              <w:t>APPROACH WITH CAUTION:</w:t>
                            </w:r>
                            <w:r w:rsidRPr="00CA2CF6">
                              <w:rPr>
                                <w:rFonts w:ascii="Calibri Light" w:hAnsi="Calibri Light"/>
                                <w:color w:val="F6D86B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Carefully consider any areas where caution is advised and ask more questions of the organisation if necessary. See if there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is a willingness to make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changes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that could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reduce risk and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enhance outcomes for local communities. Refer back to the website or linked resources to assist you.  </w:t>
                            </w:r>
                          </w:p>
                          <w:p w14:paraId="716A65E6" w14:textId="77777777" w:rsidR="00C00FEA" w:rsidRPr="00CA2CF6" w:rsidRDefault="00C00FEA" w:rsidP="00CA2CF6">
                            <w:pP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9D42CF5" w14:textId="42E7F111" w:rsidR="00C00FEA" w:rsidRPr="00CA2CF6" w:rsidRDefault="00C00FEA" w:rsidP="00CA2C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7"/>
                              </w:numPr>
                              <w:contextualSpacing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A2CF6">
                              <w:rPr>
                                <w:rFonts w:ascii="Calibri Light" w:hAnsi="Calibri Light"/>
                                <w:b/>
                                <w:color w:val="C00000"/>
                                <w:sz w:val="20"/>
                                <w:szCs w:val="20"/>
                                <w:lang w:val="en-AU"/>
                              </w:rPr>
                              <w:t>WARNING:</w:t>
                            </w:r>
                            <w:r w:rsidRPr="00CA2CF6">
                              <w:rPr>
                                <w:rFonts w:ascii="Calibri Light" w:hAnsi="Calibri Light"/>
                                <w:color w:val="C0000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you tick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ed any red boxes, then it is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advised that you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suspend or do not enter into a partnership with the organisation until such time as all significant concerns have been address and activities that place children and communities at risks of harm have ceased. </w:t>
                            </w:r>
                          </w:p>
                          <w:p w14:paraId="7BCD64FA" w14:textId="77777777" w:rsidR="00C00FEA" w:rsidRPr="00CA2CF6" w:rsidRDefault="00C00FEA" w:rsidP="00CA2CF6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1A7D0F2" w14:textId="040AEF7B" w:rsidR="00C00FEA" w:rsidRPr="00CA2CF6" w:rsidRDefault="00C00FEA" w:rsidP="00CA2CF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8"/>
                              </w:numPr>
                              <w:contextualSpacing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A2CF6">
                              <w:rPr>
                                <w:rFonts w:ascii="Calibri Light" w:hAnsi="Calibri Light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AU"/>
                              </w:rPr>
                              <w:t>UNSURE:</w:t>
                            </w:r>
                            <w:r w:rsidRPr="00CA2CF6">
                              <w:rPr>
                                <w:rFonts w:ascii="Calibri Light" w:hAnsi="Calibri Light"/>
                                <w:color w:val="7F7F7F" w:themeColor="text1" w:themeTint="8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Conduct any further research or thinking so you can answer questions marked as unsure before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determine whether to form or continue a partnership. </w:t>
                            </w:r>
                            <w:r w:rsidRPr="00CA2CF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16C10" id="Rectangle 3" o:spid="_x0000_s1026" style="width:484.85pt;height:1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" filled="f" strokecolor="#a5a5a5 [2092]" strokeweight=".25pt">
                <v:textbox>
                  <w:txbxContent>
                    <w:p w14:paraId="14E22B73" w14:textId="77777777" w:rsidR="00C00FEA" w:rsidRPr="00CA2CF6" w:rsidRDefault="00C00FEA" w:rsidP="00CA2CF6">
                      <w:pPr>
                        <w:pStyle w:val="ListParagraph"/>
                        <w:widowControl/>
                        <w:numPr>
                          <w:ilvl w:val="0"/>
                          <w:numId w:val="25"/>
                        </w:numPr>
                        <w:contextualSpacing/>
                        <w:rPr>
                          <w:rFonts w:ascii="Calibri Light" w:hAnsi="Calibri Light"/>
                          <w:color w:val="8ACCDE"/>
                          <w:sz w:val="20"/>
                          <w:szCs w:val="20"/>
                          <w:lang w:val="en-AU"/>
                        </w:rPr>
                      </w:pPr>
                      <w:r w:rsidRPr="00CA2CF6">
                        <w:rPr>
                          <w:rFonts w:ascii="Calibri Light" w:hAnsi="Calibri Light"/>
                          <w:b/>
                          <w:color w:val="8CC4D5"/>
                          <w:sz w:val="20"/>
                          <w:szCs w:val="20"/>
                          <w:lang w:val="en-AU"/>
                        </w:rPr>
                        <w:t>SAFE:</w:t>
                      </w:r>
                      <w:r w:rsidRPr="00CA2CF6">
                        <w:rPr>
                          <w:rFonts w:ascii="Calibri Light" w:hAnsi="Calibri Light"/>
                          <w:color w:val="8ACCDE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Based on your answers there are no concerns.    </w:t>
                      </w:r>
                    </w:p>
                    <w:p w14:paraId="43A9A0C3" w14:textId="77777777" w:rsidR="00C00FEA" w:rsidRPr="00CA2CF6" w:rsidRDefault="00C00FEA" w:rsidP="00CA2CF6">
                      <w:pP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</w:p>
                    <w:p w14:paraId="5D892557" w14:textId="357867C0" w:rsidR="00C00FEA" w:rsidRPr="00CA2CF6" w:rsidRDefault="00C00FEA" w:rsidP="00CA2CF6">
                      <w:pPr>
                        <w:pStyle w:val="ListParagraph"/>
                        <w:widowControl/>
                        <w:numPr>
                          <w:ilvl w:val="0"/>
                          <w:numId w:val="26"/>
                        </w:numPr>
                        <w:contextualSpacing/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CA2CF6">
                        <w:rPr>
                          <w:rFonts w:ascii="Calibri Light" w:hAnsi="Calibri Light"/>
                          <w:b/>
                          <w:color w:val="F6D86B"/>
                          <w:sz w:val="20"/>
                          <w:szCs w:val="20"/>
                          <w:lang w:val="en-AU"/>
                        </w:rPr>
                        <w:t>APPROACH WITH CAUTION:</w:t>
                      </w:r>
                      <w:r w:rsidRPr="00CA2CF6">
                        <w:rPr>
                          <w:rFonts w:ascii="Calibri Light" w:hAnsi="Calibri Light"/>
                          <w:color w:val="F6D86B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Carefully consider any areas where caution is advised and ask more questions of the organisation if necessary. See if there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is a willingness to make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changes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that could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reduce risk and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enhance outcomes for local communities. Refer back to the website or linked resources to assist you.  </w:t>
                      </w:r>
                    </w:p>
                    <w:p w14:paraId="716A65E6" w14:textId="77777777" w:rsidR="00C00FEA" w:rsidRPr="00CA2CF6" w:rsidRDefault="00C00FEA" w:rsidP="00CA2CF6">
                      <w:pP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</w:p>
                    <w:p w14:paraId="19D42CF5" w14:textId="42E7F111" w:rsidR="00C00FEA" w:rsidRPr="00CA2CF6" w:rsidRDefault="00C00FEA" w:rsidP="00CA2CF6">
                      <w:pPr>
                        <w:pStyle w:val="ListParagraph"/>
                        <w:widowControl/>
                        <w:numPr>
                          <w:ilvl w:val="0"/>
                          <w:numId w:val="27"/>
                        </w:numPr>
                        <w:contextualSpacing/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CA2CF6">
                        <w:rPr>
                          <w:rFonts w:ascii="Calibri Light" w:hAnsi="Calibri Light"/>
                          <w:b/>
                          <w:color w:val="C00000"/>
                          <w:sz w:val="20"/>
                          <w:szCs w:val="20"/>
                          <w:lang w:val="en-AU"/>
                        </w:rPr>
                        <w:t>WARNING:</w:t>
                      </w:r>
                      <w:r w:rsidRPr="00CA2CF6">
                        <w:rPr>
                          <w:rFonts w:ascii="Calibri Light" w:hAnsi="Calibri Light"/>
                          <w:color w:val="C0000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If you tick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ed any red boxes, then it is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advised that you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suspend or do not enter into a partnership with the organisation until such time as all significant concerns have been address and activities that place children and communities at risks of harm have ceased. </w:t>
                      </w:r>
                    </w:p>
                    <w:p w14:paraId="7BCD64FA" w14:textId="77777777" w:rsidR="00C00FEA" w:rsidRPr="00CA2CF6" w:rsidRDefault="00C00FEA" w:rsidP="00CA2CF6">
                      <w:pPr>
                        <w:pStyle w:val="ListParagraph"/>
                        <w:ind w:left="360"/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</w:p>
                    <w:p w14:paraId="11A7D0F2" w14:textId="040AEF7B" w:rsidR="00C00FEA" w:rsidRPr="00CA2CF6" w:rsidRDefault="00C00FEA" w:rsidP="00CA2CF6">
                      <w:pPr>
                        <w:pStyle w:val="ListParagraph"/>
                        <w:widowControl/>
                        <w:numPr>
                          <w:ilvl w:val="0"/>
                          <w:numId w:val="28"/>
                        </w:numPr>
                        <w:contextualSpacing/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CA2CF6">
                        <w:rPr>
                          <w:rFonts w:ascii="Calibri Light" w:hAnsi="Calibri Light"/>
                          <w:b/>
                          <w:color w:val="7F7F7F" w:themeColor="text1" w:themeTint="80"/>
                          <w:sz w:val="20"/>
                          <w:szCs w:val="20"/>
                          <w:lang w:val="en-AU"/>
                        </w:rPr>
                        <w:t>UNSURE:</w:t>
                      </w:r>
                      <w:r w:rsidRPr="00CA2CF6">
                        <w:rPr>
                          <w:rFonts w:ascii="Calibri Light" w:hAnsi="Calibri Light"/>
                          <w:color w:val="7F7F7F" w:themeColor="text1" w:themeTint="8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Conduct any further research or thinking so you can answer questions marked as unsure before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determine whether to form or continue a partnership. </w:t>
                      </w:r>
                      <w:r w:rsidRPr="00CA2CF6">
                        <w:rPr>
                          <w:rFonts w:ascii="Calibri Light" w:hAnsi="Calibri Light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9C3ADF" w14:textId="77777777" w:rsidR="00CA2CF6" w:rsidRPr="00CA2CF6" w:rsidRDefault="00CA2CF6" w:rsidP="00CA2CF6">
      <w:pPr>
        <w:shd w:val="clear" w:color="auto" w:fill="FFFFFF" w:themeFill="background1"/>
        <w:rPr>
          <w:rFonts w:ascii="Calibri Light" w:hAnsi="Calibri Light"/>
          <w:color w:val="000000" w:themeColor="text1"/>
          <w:sz w:val="20"/>
          <w:szCs w:val="20"/>
        </w:rPr>
      </w:pPr>
    </w:p>
    <w:p w14:paraId="168B4CE3" w14:textId="77777777" w:rsidR="00CA2CF6" w:rsidRPr="006B0A80" w:rsidRDefault="00CA2CF6" w:rsidP="00CA2CF6">
      <w:pPr>
        <w:shd w:val="clear" w:color="auto" w:fill="FFFFFF" w:themeFill="background1"/>
        <w:rPr>
          <w:rFonts w:ascii="Calibri Light" w:hAnsi="Calibri Light"/>
          <w:b/>
          <w:color w:val="000000" w:themeColor="text1"/>
          <w:sz w:val="24"/>
          <w:szCs w:val="24"/>
        </w:rPr>
      </w:pPr>
      <w:r w:rsidRPr="006B0A80">
        <w:rPr>
          <w:rFonts w:ascii="Calibri Light" w:hAnsi="Calibri Light"/>
          <w:b/>
          <w:color w:val="000000" w:themeColor="text1"/>
          <w:sz w:val="24"/>
          <w:szCs w:val="24"/>
        </w:rPr>
        <w:t>DRAWING CONCLUSIONS</w:t>
      </w:r>
    </w:p>
    <w:p w14:paraId="2CCA0DB8" w14:textId="77777777" w:rsidR="003E34DE" w:rsidRPr="00A85EEA" w:rsidRDefault="003E34DE" w:rsidP="00B7010E">
      <w:pPr>
        <w:pStyle w:val="BodyText"/>
        <w:spacing w:before="7"/>
        <w:rPr>
          <w:rFonts w:ascii="Calibri Light" w:hAnsi="Calibri Light"/>
          <w:sz w:val="18"/>
          <w:szCs w:val="18"/>
        </w:rPr>
      </w:pP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ACCDE"/>
          <w:insideV w:val="single" w:sz="2" w:space="0" w:color="8ACCDE"/>
        </w:tblBorders>
        <w:tblLayout w:type="fixed"/>
        <w:tblLook w:val="04A0" w:firstRow="1" w:lastRow="0" w:firstColumn="1" w:lastColumn="0" w:noHBand="0" w:noVBand="1"/>
      </w:tblPr>
      <w:tblGrid>
        <w:gridCol w:w="7084"/>
        <w:gridCol w:w="3052"/>
      </w:tblGrid>
      <w:tr w:rsidR="00CE1343" w:rsidRPr="00760F46" w14:paraId="21F2C96F" w14:textId="77777777" w:rsidTr="00E9034B">
        <w:trPr>
          <w:trHeight w:val="112"/>
        </w:trPr>
        <w:tc>
          <w:tcPr>
            <w:tcW w:w="7084" w:type="dxa"/>
            <w:tcBorders>
              <w:top w:val="nil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341DC7C" w14:textId="23379DFE" w:rsidR="00760F46" w:rsidRPr="003E34DE" w:rsidRDefault="00760F46" w:rsidP="00CE1343">
            <w:pPr>
              <w:shd w:val="clear" w:color="auto" w:fill="FFFFFF" w:themeFill="background1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E34DE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SHOULD </w:t>
            </w:r>
            <w:r w:rsidR="00CE1343" w:rsidRPr="003E34DE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WE PARTNER WITH THIS ORGANISATION? </w:t>
            </w:r>
            <w:r w:rsidRPr="003E34DE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52" w:type="dxa"/>
            <w:tcBorders>
              <w:left w:val="single" w:sz="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00B45A24" w14:textId="77777777" w:rsidR="00760F46" w:rsidRPr="00760F46" w:rsidRDefault="00760F46" w:rsidP="00C00FEA">
            <w:pPr>
              <w:ind w:right="2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760F46">
              <w:rPr>
                <w:rFonts w:ascii="Calibri Light" w:hAnsi="Calibri Light"/>
                <w:color w:val="000000" w:themeColor="text1"/>
                <w:sz w:val="18"/>
                <w:szCs w:val="18"/>
              </w:rPr>
              <w:t>Next step:</w:t>
            </w:r>
          </w:p>
        </w:tc>
      </w:tr>
      <w:tr w:rsidR="00CE1343" w:rsidRPr="00760F46" w14:paraId="2B981E3F" w14:textId="77777777" w:rsidTr="00E9034B">
        <w:trPr>
          <w:trHeight w:val="543"/>
        </w:trPr>
        <w:tc>
          <w:tcPr>
            <w:tcW w:w="7084" w:type="dxa"/>
            <w:tcBorders>
              <w:top w:val="single" w:sz="1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A265D32" w14:textId="23FBC09D" w:rsidR="00760F46" w:rsidRPr="00760F46" w:rsidRDefault="00760F46" w:rsidP="00CA2CF6">
            <w:pPr>
              <w:shd w:val="clear" w:color="auto" w:fill="FFFFFF" w:themeFill="background1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18"/>
                <w:szCs w:val="20"/>
                <w:highlight w:val="lightGray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F6">
              <w:rPr>
                <w:rFonts w:ascii="Calibri Light" w:hAnsi="Calibri Light"/>
                <w:b/>
                <w:color w:val="000000" w:themeColor="text1"/>
                <w:sz w:val="18"/>
                <w:szCs w:val="20"/>
                <w:highlight w:val="lightGray"/>
              </w:rPr>
              <w:instrText xml:space="preserve"> FORMCHECKBOX </w:instrText>
            </w:r>
            <w:r w:rsidR="00230250">
              <w:rPr>
                <w:rFonts w:ascii="Calibri Light" w:hAnsi="Calibri Light"/>
                <w:b/>
                <w:color w:val="000000" w:themeColor="text1"/>
                <w:sz w:val="18"/>
                <w:szCs w:val="20"/>
                <w:highlight w:val="lightGray"/>
              </w:rPr>
            </w:r>
            <w:r w:rsidR="00230250">
              <w:rPr>
                <w:rFonts w:ascii="Calibri Light" w:hAnsi="Calibri Light"/>
                <w:b/>
                <w:color w:val="000000" w:themeColor="text1"/>
                <w:sz w:val="18"/>
                <w:szCs w:val="20"/>
                <w:highlight w:val="lightGray"/>
              </w:rPr>
              <w:fldChar w:fldCharType="separate"/>
            </w:r>
            <w:r w:rsidRPr="00CA2CF6">
              <w:rPr>
                <w:rFonts w:ascii="Calibri Light" w:hAnsi="Calibri Light"/>
                <w:b/>
                <w:color w:val="000000" w:themeColor="text1"/>
                <w:sz w:val="18"/>
                <w:szCs w:val="20"/>
                <w:highlight w:val="lightGray"/>
              </w:rPr>
              <w:fldChar w:fldCharType="end"/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Yes –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 </w:t>
            </w:r>
            <w:r w:rsid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>Based on our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research and assessment of the organisation </w:t>
            </w:r>
            <w:r w:rsid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>we are satisfied that we</w:t>
            </w:r>
            <w:r w:rsidR="00E9034B" w:rsidRP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sh</w:t>
            </w:r>
            <w:r w:rsidR="009B36E7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ould </w:t>
            </w:r>
            <w:r w:rsidR="00CA2CF6">
              <w:rPr>
                <w:rFonts w:ascii="Calibri Light" w:hAnsi="Calibri Light"/>
                <w:color w:val="000000" w:themeColor="text1"/>
                <w:sz w:val="20"/>
                <w:szCs w:val="20"/>
              </w:rPr>
              <w:t>form</w:t>
            </w:r>
            <w:r w:rsidR="009B36E7">
              <w:rPr>
                <w:rFonts w:ascii="Calibri Light" w:hAnsi="Calibri Light"/>
                <w:color w:val="000000" w:themeColor="text1"/>
                <w:sz w:val="20"/>
                <w:szCs w:val="20"/>
              </w:rPr>
              <w:t>/continue the partnership</w:t>
            </w:r>
            <w:r w:rsidR="00CA2CF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052" w:type="dxa"/>
            <w:tcBorders>
              <w:top w:val="single" w:sz="18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CD24382" w14:textId="55F9A6AA" w:rsidR="00760F46" w:rsidRPr="00CA2CF6" w:rsidRDefault="00E9034B" w:rsidP="00C00FEA">
            <w:pP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F</w:t>
            </w:r>
            <w:r w:rsidR="00CA2CF6"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orm/</w:t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continue partnership. </w:t>
            </w:r>
            <w:r w:rsidR="00760F46"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974A985" w14:textId="77777777" w:rsidR="00760F46" w:rsidRPr="00CA2CF6" w:rsidRDefault="00760F46" w:rsidP="00C00FEA">
            <w:pP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CE1343" w:rsidRPr="00760F46" w14:paraId="1B130509" w14:textId="77777777" w:rsidTr="00E9034B">
        <w:trPr>
          <w:trHeight w:val="53"/>
        </w:trPr>
        <w:tc>
          <w:tcPr>
            <w:tcW w:w="70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5CD22F1" w14:textId="59B03732" w:rsidR="00760F46" w:rsidRPr="00760F46" w:rsidRDefault="00760F46" w:rsidP="00E9034B">
            <w:pPr>
              <w:shd w:val="clear" w:color="auto" w:fill="FFFFFF" w:themeFill="background1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30250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</w:r>
            <w:r w:rsidR="00230250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Maybe -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r w:rsid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>we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need to gather more information and clarify any areas that I am unsure about or have potential concern before deciding whether </w:t>
            </w:r>
            <w:r w:rsid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we should partner with this organisation. 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9C2390A" w14:textId="77777777" w:rsidR="00760F46" w:rsidRPr="00CA2CF6" w:rsidRDefault="00760F46" w:rsidP="00C00FEA">
            <w:pPr>
              <w:rPr>
                <w:rFonts w:ascii="Calibri Light" w:hAnsi="Calibri Light"/>
                <w:b/>
                <w:color w:val="6EB1C4"/>
                <w:sz w:val="20"/>
                <w:szCs w:val="20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Continue research.</w:t>
            </w:r>
            <w:r w:rsidRPr="00CA2CF6">
              <w:rPr>
                <w:rFonts w:ascii="Calibri Light" w:hAnsi="Calibri Light"/>
                <w:b/>
                <w:color w:val="6EB1C4"/>
                <w:sz w:val="20"/>
                <w:szCs w:val="20"/>
              </w:rPr>
              <w:t xml:space="preserve"> </w:t>
            </w:r>
          </w:p>
        </w:tc>
      </w:tr>
      <w:tr w:rsidR="00CE1343" w:rsidRPr="00760F46" w14:paraId="3B06926A" w14:textId="77777777" w:rsidTr="00CA2CF6">
        <w:trPr>
          <w:trHeight w:val="533"/>
        </w:trPr>
        <w:tc>
          <w:tcPr>
            <w:tcW w:w="708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3B4D9ED" w14:textId="3D05C2B2" w:rsidR="00760F46" w:rsidRPr="00760F46" w:rsidRDefault="00760F46" w:rsidP="00296431">
            <w:pPr>
              <w:shd w:val="clear" w:color="auto" w:fill="FFFFFF" w:themeFill="background1"/>
              <w:rPr>
                <w:rFonts w:ascii="Calibri Light" w:hAnsi="Calibri Light"/>
                <w:color w:val="000000" w:themeColor="text1"/>
                <w:sz w:val="20"/>
                <w:szCs w:val="20"/>
                <w:highlight w:val="lightGray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instrText xml:space="preserve"> FORMCHECKBOX </w:instrText>
            </w:r>
            <w:r w:rsidR="00230250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</w:r>
            <w:r w:rsidR="00230250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No –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r w:rsidR="00296431">
              <w:rPr>
                <w:rFonts w:ascii="Calibri Light" w:hAnsi="Calibri Light"/>
                <w:color w:val="000000" w:themeColor="text1"/>
                <w:sz w:val="20"/>
                <w:szCs w:val="20"/>
              </w:rPr>
              <w:t>Serious</w:t>
            </w:r>
            <w:r w:rsidR="00CA2CF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concerns 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>have been raised during the assessment about the organisation</w:t>
            </w:r>
            <w:r w:rsidR="00E9034B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  <w:r w:rsidR="00296431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that prohibit partnership.  </w:t>
            </w:r>
            <w:r w:rsidRPr="00760F46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0C1920A8" w14:textId="6D862A1A" w:rsidR="00760F46" w:rsidRPr="00CA2CF6" w:rsidRDefault="00760F46" w:rsidP="00E9034B">
            <w:pPr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Explore and assess alternative </w:t>
            </w:r>
            <w:r w:rsidR="00E9034B" w:rsidRPr="00CA2CF6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partnerships. </w:t>
            </w:r>
          </w:p>
        </w:tc>
      </w:tr>
    </w:tbl>
    <w:p w14:paraId="0A97E0B9" w14:textId="77777777" w:rsidR="00256DEE" w:rsidRPr="00760F46" w:rsidRDefault="00256DEE">
      <w:pPr>
        <w:rPr>
          <w:rFonts w:ascii="Calibri Light" w:hAnsi="Calibri Light"/>
          <w:b/>
          <w:sz w:val="18"/>
          <w:szCs w:val="18"/>
        </w:rPr>
      </w:pPr>
    </w:p>
    <w:p w14:paraId="0320014B" w14:textId="77777777" w:rsidR="00CC46F8" w:rsidRPr="00A85EEA" w:rsidRDefault="00CC46F8">
      <w:pPr>
        <w:rPr>
          <w:rFonts w:ascii="Calibri Light" w:hAnsi="Calibri Light"/>
          <w:sz w:val="18"/>
          <w:szCs w:val="18"/>
        </w:rPr>
      </w:pPr>
    </w:p>
    <w:sectPr w:rsidR="00CC46F8" w:rsidRPr="00A85EEA" w:rsidSect="000E4A55">
      <w:footerReference w:type="default" r:id="rId8"/>
      <w:pgSz w:w="11910" w:h="16840"/>
      <w:pgMar w:top="720" w:right="720" w:bottom="720" w:left="720" w:header="0" w:footer="3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7096" w14:textId="77777777" w:rsidR="00230250" w:rsidRDefault="00230250" w:rsidP="007B40A7">
      <w:r>
        <w:separator/>
      </w:r>
    </w:p>
  </w:endnote>
  <w:endnote w:type="continuationSeparator" w:id="0">
    <w:p w14:paraId="253846F3" w14:textId="77777777" w:rsidR="00230250" w:rsidRDefault="00230250" w:rsidP="007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Condensed-Book">
    <w:altName w:val="Times New Roman"/>
    <w:charset w:val="00"/>
    <w:family w:val="roman"/>
    <w:pitch w:val="variable"/>
  </w:font>
  <w:font w:name="Gotham-Black">
    <w:altName w:val="Times New Roman"/>
    <w:charset w:val="00"/>
    <w:family w:val="roman"/>
    <w:pitch w:val="variable"/>
  </w:font>
  <w:font w:name="GothamBook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Gautami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A324" w14:textId="33D1C701" w:rsidR="00C00FEA" w:rsidRDefault="00C00FEA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ED6E5D" wp14:editId="23955B06">
              <wp:simplePos x="0" y="0"/>
              <wp:positionH relativeFrom="page">
                <wp:posOffset>3666490</wp:posOffset>
              </wp:positionH>
              <wp:positionV relativeFrom="page">
                <wp:posOffset>10302875</wp:posOffset>
              </wp:positionV>
              <wp:extent cx="227965" cy="1524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00F75" w14:textId="77777777" w:rsidR="00C00FEA" w:rsidRPr="00322DFA" w:rsidRDefault="00C00FEA">
                          <w:pPr>
                            <w:spacing w:before="2"/>
                            <w:ind w:left="50"/>
                            <w:rPr>
                              <w:rFonts w:ascii="Microsoft PhagsPa" w:hAnsi="Microsoft PhagsPa"/>
                              <w:b/>
                              <w:sz w:val="20"/>
                            </w:rPr>
                          </w:pPr>
                          <w:r w:rsidRPr="00322DFA">
                            <w:rPr>
                              <w:rFonts w:ascii="Microsoft PhagsPa" w:hAnsi="Microsoft PhagsPa"/>
                            </w:rPr>
                            <w:fldChar w:fldCharType="begin"/>
                          </w:r>
                          <w:r w:rsidRPr="00322DFA">
                            <w:rPr>
                              <w:rFonts w:ascii="Microsoft PhagsPa" w:hAnsi="Microsoft PhagsPa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322DFA">
                            <w:rPr>
                              <w:rFonts w:ascii="Microsoft PhagsPa" w:hAnsi="Microsoft PhagsPa"/>
                            </w:rPr>
                            <w:fldChar w:fldCharType="separate"/>
                          </w:r>
                          <w:r w:rsidR="00BE678F">
                            <w:rPr>
                              <w:rFonts w:ascii="Microsoft PhagsPa" w:hAnsi="Microsoft PhagsPa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322DFA">
                            <w:rPr>
                              <w:rFonts w:ascii="Microsoft PhagsPa" w:hAnsi="Microsoft PhagsP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6E5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88.7pt;margin-top:811.25pt;width:17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" filled="f" stroked="f">
              <v:textbox inset="0,0,0,0">
                <w:txbxContent>
                  <w:p w14:paraId="39700F75" w14:textId="77777777" w:rsidR="00C00FEA" w:rsidRPr="00322DFA" w:rsidRDefault="00C00FEA">
                    <w:pPr>
                      <w:spacing w:before="2"/>
                      <w:ind w:left="50"/>
                      <w:rPr>
                        <w:rFonts w:ascii="Microsoft PhagsPa" w:hAnsi="Microsoft PhagsPa"/>
                        <w:b/>
                        <w:sz w:val="20"/>
                      </w:rPr>
                    </w:pPr>
                    <w:r w:rsidRPr="00322DFA">
                      <w:rPr>
                        <w:rFonts w:ascii="Microsoft PhagsPa" w:hAnsi="Microsoft PhagsPa"/>
                      </w:rPr>
                      <w:fldChar w:fldCharType="begin"/>
                    </w:r>
                    <w:r w:rsidRPr="00322DFA">
                      <w:rPr>
                        <w:rFonts w:ascii="Microsoft PhagsPa" w:hAnsi="Microsoft PhagsPa"/>
                        <w:b/>
                        <w:sz w:val="20"/>
                      </w:rPr>
                      <w:instrText xml:space="preserve"> PAGE </w:instrText>
                    </w:r>
                    <w:r w:rsidRPr="00322DFA">
                      <w:rPr>
                        <w:rFonts w:ascii="Microsoft PhagsPa" w:hAnsi="Microsoft PhagsPa"/>
                      </w:rPr>
                      <w:fldChar w:fldCharType="separate"/>
                    </w:r>
                    <w:r w:rsidR="00BE678F">
                      <w:rPr>
                        <w:rFonts w:ascii="Microsoft PhagsPa" w:hAnsi="Microsoft PhagsPa"/>
                        <w:b/>
                        <w:noProof/>
                        <w:sz w:val="20"/>
                      </w:rPr>
                      <w:t>1</w:t>
                    </w:r>
                    <w:r w:rsidRPr="00322DFA">
                      <w:rPr>
                        <w:rFonts w:ascii="Microsoft PhagsPa" w:hAnsi="Microsoft PhagsP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3479" w14:textId="77777777" w:rsidR="00230250" w:rsidRDefault="00230250" w:rsidP="007B40A7">
      <w:r>
        <w:separator/>
      </w:r>
    </w:p>
  </w:footnote>
  <w:footnote w:type="continuationSeparator" w:id="0">
    <w:p w14:paraId="0E0BB873" w14:textId="77777777" w:rsidR="00230250" w:rsidRDefault="00230250" w:rsidP="007B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E66"/>
    <w:multiLevelType w:val="hybridMultilevel"/>
    <w:tmpl w:val="76AABB26"/>
    <w:lvl w:ilvl="0" w:tplc="0E1205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F6D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C48"/>
    <w:multiLevelType w:val="hybridMultilevel"/>
    <w:tmpl w:val="33188D96"/>
    <w:lvl w:ilvl="0" w:tplc="2BEA0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25D00"/>
    <w:multiLevelType w:val="hybridMultilevel"/>
    <w:tmpl w:val="0FF6C1EA"/>
    <w:lvl w:ilvl="0" w:tplc="2BEA0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30D"/>
    <w:multiLevelType w:val="hybridMultilevel"/>
    <w:tmpl w:val="CB2AAB40"/>
    <w:lvl w:ilvl="0" w:tplc="666E1F9C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4C3"/>
    <w:multiLevelType w:val="hybridMultilevel"/>
    <w:tmpl w:val="9B56CDEC"/>
    <w:lvl w:ilvl="0" w:tplc="97BA55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BD25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B6B70"/>
    <w:multiLevelType w:val="hybridMultilevel"/>
    <w:tmpl w:val="E20A4E72"/>
    <w:lvl w:ilvl="0" w:tplc="18A4A994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6E34"/>
    <w:multiLevelType w:val="hybridMultilevel"/>
    <w:tmpl w:val="ADFC4D28"/>
    <w:lvl w:ilvl="0" w:tplc="1FEC106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5E66"/>
    <w:multiLevelType w:val="hybridMultilevel"/>
    <w:tmpl w:val="6E6CBE3C"/>
    <w:lvl w:ilvl="0" w:tplc="F51832CC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67B1A"/>
    <w:multiLevelType w:val="hybridMultilevel"/>
    <w:tmpl w:val="C0B43C0C"/>
    <w:lvl w:ilvl="0" w:tplc="538A6850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0B7"/>
    <w:multiLevelType w:val="hybridMultilevel"/>
    <w:tmpl w:val="77E641A8"/>
    <w:lvl w:ilvl="0" w:tplc="2BEA0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46A1"/>
    <w:multiLevelType w:val="hybridMultilevel"/>
    <w:tmpl w:val="DB7E104A"/>
    <w:lvl w:ilvl="0" w:tplc="0E12054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F6D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047D9"/>
    <w:multiLevelType w:val="hybridMultilevel"/>
    <w:tmpl w:val="B2EC8AE2"/>
    <w:lvl w:ilvl="0" w:tplc="BC628B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BD25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943CB"/>
    <w:multiLevelType w:val="hybridMultilevel"/>
    <w:tmpl w:val="2AECFC78"/>
    <w:lvl w:ilvl="0" w:tplc="3244C77C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F6D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40B46"/>
    <w:multiLevelType w:val="hybridMultilevel"/>
    <w:tmpl w:val="35F8E952"/>
    <w:lvl w:ilvl="0" w:tplc="1FEC106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D3B62"/>
    <w:multiLevelType w:val="hybridMultilevel"/>
    <w:tmpl w:val="0F64B9F2"/>
    <w:lvl w:ilvl="0" w:tplc="2FBCCD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color w:val="8ACCD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F58CA"/>
    <w:multiLevelType w:val="hybridMultilevel"/>
    <w:tmpl w:val="127EC546"/>
    <w:lvl w:ilvl="0" w:tplc="F444697E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D2768"/>
    <w:multiLevelType w:val="hybridMultilevel"/>
    <w:tmpl w:val="13E0B7D4"/>
    <w:lvl w:ilvl="0" w:tplc="3546300A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66909"/>
    <w:multiLevelType w:val="hybridMultilevel"/>
    <w:tmpl w:val="812C1A2C"/>
    <w:lvl w:ilvl="0" w:tplc="1FEC10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50F3A"/>
    <w:multiLevelType w:val="hybridMultilevel"/>
    <w:tmpl w:val="A94C62BC"/>
    <w:lvl w:ilvl="0" w:tplc="2FBCCD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color w:val="8ACCD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F0DDE"/>
    <w:multiLevelType w:val="hybridMultilevel"/>
    <w:tmpl w:val="80687E38"/>
    <w:lvl w:ilvl="0" w:tplc="2A94FCD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8ACC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305CD"/>
    <w:multiLevelType w:val="hybridMultilevel"/>
    <w:tmpl w:val="2474F9CA"/>
    <w:lvl w:ilvl="0" w:tplc="62E8F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E65FE7"/>
    <w:multiLevelType w:val="hybridMultilevel"/>
    <w:tmpl w:val="B5CCE0AC"/>
    <w:lvl w:ilvl="0" w:tplc="CF6280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B061C"/>
    <w:multiLevelType w:val="hybridMultilevel"/>
    <w:tmpl w:val="37320026"/>
    <w:lvl w:ilvl="0" w:tplc="4A4CAC74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C3F0C"/>
    <w:multiLevelType w:val="hybridMultilevel"/>
    <w:tmpl w:val="B964D38C"/>
    <w:lvl w:ilvl="0" w:tplc="28F23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D2B92"/>
    <w:multiLevelType w:val="hybridMultilevel"/>
    <w:tmpl w:val="97064634"/>
    <w:lvl w:ilvl="0" w:tplc="2FBCCD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8ACC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132E0"/>
    <w:multiLevelType w:val="hybridMultilevel"/>
    <w:tmpl w:val="E4EA7A88"/>
    <w:lvl w:ilvl="0" w:tplc="2BEA0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34765"/>
    <w:multiLevelType w:val="hybridMultilevel"/>
    <w:tmpl w:val="3E24609E"/>
    <w:lvl w:ilvl="0" w:tplc="7C9E1BF4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C7A0D"/>
    <w:multiLevelType w:val="hybridMultilevel"/>
    <w:tmpl w:val="234A1682"/>
    <w:lvl w:ilvl="0" w:tplc="569287E2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61303"/>
    <w:multiLevelType w:val="hybridMultilevel"/>
    <w:tmpl w:val="B3F8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632E1"/>
    <w:multiLevelType w:val="hybridMultilevel"/>
    <w:tmpl w:val="59A6A508"/>
    <w:lvl w:ilvl="0" w:tplc="2FBCCD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color w:val="8ACC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827EA"/>
    <w:multiLevelType w:val="hybridMultilevel"/>
    <w:tmpl w:val="DFDEEBB8"/>
    <w:lvl w:ilvl="0" w:tplc="2FBCCD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color w:val="8ACCD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3105B"/>
    <w:multiLevelType w:val="hybridMultilevel"/>
    <w:tmpl w:val="C42ECC62"/>
    <w:lvl w:ilvl="0" w:tplc="7EDA10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F6D8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D56701"/>
    <w:multiLevelType w:val="hybridMultilevel"/>
    <w:tmpl w:val="9AEE1E16"/>
    <w:lvl w:ilvl="0" w:tplc="1FEC10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B2ABA"/>
    <w:multiLevelType w:val="hybridMultilevel"/>
    <w:tmpl w:val="6C463C2A"/>
    <w:lvl w:ilvl="0" w:tplc="A7B69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27486"/>
    <w:multiLevelType w:val="hybridMultilevel"/>
    <w:tmpl w:val="20B64A8C"/>
    <w:lvl w:ilvl="0" w:tplc="61183F20">
      <w:start w:val="1"/>
      <w:numFmt w:val="bullet"/>
      <w:lvlText w:val=""/>
      <w:lvlJc w:val="left"/>
      <w:pPr>
        <w:ind w:left="284" w:hanging="284"/>
      </w:pPr>
      <w:rPr>
        <w:rFonts w:ascii="Webdings" w:hAnsi="Web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30"/>
  </w:num>
  <w:num w:numId="5">
    <w:abstractNumId w:val="8"/>
  </w:num>
  <w:num w:numId="6">
    <w:abstractNumId w:val="15"/>
  </w:num>
  <w:num w:numId="7">
    <w:abstractNumId w:val="21"/>
  </w:num>
  <w:num w:numId="8">
    <w:abstractNumId w:val="3"/>
  </w:num>
  <w:num w:numId="9">
    <w:abstractNumId w:val="34"/>
  </w:num>
  <w:num w:numId="10">
    <w:abstractNumId w:val="27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5"/>
  </w:num>
  <w:num w:numId="22">
    <w:abstractNumId w:val="32"/>
  </w:num>
  <w:num w:numId="23">
    <w:abstractNumId w:val="26"/>
  </w:num>
  <w:num w:numId="24">
    <w:abstractNumId w:val="7"/>
  </w:num>
  <w:num w:numId="25">
    <w:abstractNumId w:val="18"/>
  </w:num>
  <w:num w:numId="26">
    <w:abstractNumId w:val="31"/>
  </w:num>
  <w:num w:numId="27">
    <w:abstractNumId w:val="4"/>
  </w:num>
  <w:num w:numId="28">
    <w:abstractNumId w:val="13"/>
  </w:num>
  <w:num w:numId="29">
    <w:abstractNumId w:val="20"/>
  </w:num>
  <w:num w:numId="30">
    <w:abstractNumId w:val="1"/>
  </w:num>
  <w:num w:numId="31">
    <w:abstractNumId w:val="33"/>
  </w:num>
  <w:num w:numId="32">
    <w:abstractNumId w:val="23"/>
  </w:num>
  <w:num w:numId="33">
    <w:abstractNumId w:val="25"/>
  </w:num>
  <w:num w:numId="34">
    <w:abstractNumId w:val="2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A7"/>
    <w:rsid w:val="0002706A"/>
    <w:rsid w:val="00094B66"/>
    <w:rsid w:val="000A0DA5"/>
    <w:rsid w:val="000A4BC6"/>
    <w:rsid w:val="000A7993"/>
    <w:rsid w:val="000E4A55"/>
    <w:rsid w:val="0011482C"/>
    <w:rsid w:val="0012196C"/>
    <w:rsid w:val="00156024"/>
    <w:rsid w:val="00167A43"/>
    <w:rsid w:val="001763AB"/>
    <w:rsid w:val="001B4786"/>
    <w:rsid w:val="001C039C"/>
    <w:rsid w:val="001C3357"/>
    <w:rsid w:val="001E475A"/>
    <w:rsid w:val="002135FE"/>
    <w:rsid w:val="00223B13"/>
    <w:rsid w:val="00230250"/>
    <w:rsid w:val="00231192"/>
    <w:rsid w:val="002505AB"/>
    <w:rsid w:val="00251685"/>
    <w:rsid w:val="00255733"/>
    <w:rsid w:val="00256DEE"/>
    <w:rsid w:val="0028218A"/>
    <w:rsid w:val="00296431"/>
    <w:rsid w:val="002A5CA5"/>
    <w:rsid w:val="002B6C5E"/>
    <w:rsid w:val="00306930"/>
    <w:rsid w:val="00322DFA"/>
    <w:rsid w:val="003319E3"/>
    <w:rsid w:val="00353029"/>
    <w:rsid w:val="00373FB1"/>
    <w:rsid w:val="00385726"/>
    <w:rsid w:val="003A043F"/>
    <w:rsid w:val="003B0545"/>
    <w:rsid w:val="003E34DE"/>
    <w:rsid w:val="004128C3"/>
    <w:rsid w:val="00433743"/>
    <w:rsid w:val="00433B7A"/>
    <w:rsid w:val="00464484"/>
    <w:rsid w:val="004902B4"/>
    <w:rsid w:val="004A15A3"/>
    <w:rsid w:val="004D66CB"/>
    <w:rsid w:val="004E6377"/>
    <w:rsid w:val="0050137D"/>
    <w:rsid w:val="00502AE2"/>
    <w:rsid w:val="0051218D"/>
    <w:rsid w:val="00514B53"/>
    <w:rsid w:val="00560A48"/>
    <w:rsid w:val="00567975"/>
    <w:rsid w:val="00576AF5"/>
    <w:rsid w:val="005A3A05"/>
    <w:rsid w:val="005C31F8"/>
    <w:rsid w:val="005F36A3"/>
    <w:rsid w:val="00604991"/>
    <w:rsid w:val="006572A5"/>
    <w:rsid w:val="006B0A80"/>
    <w:rsid w:val="006B7345"/>
    <w:rsid w:val="006C6BB6"/>
    <w:rsid w:val="006E2B24"/>
    <w:rsid w:val="006E3719"/>
    <w:rsid w:val="007049AB"/>
    <w:rsid w:val="00705BB6"/>
    <w:rsid w:val="0070784E"/>
    <w:rsid w:val="00713461"/>
    <w:rsid w:val="00724423"/>
    <w:rsid w:val="00760F46"/>
    <w:rsid w:val="00767144"/>
    <w:rsid w:val="007B40A7"/>
    <w:rsid w:val="007B6EDE"/>
    <w:rsid w:val="007D143D"/>
    <w:rsid w:val="007D45B7"/>
    <w:rsid w:val="008431C8"/>
    <w:rsid w:val="008576D2"/>
    <w:rsid w:val="0086696B"/>
    <w:rsid w:val="00867F8F"/>
    <w:rsid w:val="00885128"/>
    <w:rsid w:val="00890101"/>
    <w:rsid w:val="00896CF0"/>
    <w:rsid w:val="008E7449"/>
    <w:rsid w:val="009079A7"/>
    <w:rsid w:val="00930704"/>
    <w:rsid w:val="009453BB"/>
    <w:rsid w:val="00954049"/>
    <w:rsid w:val="009715F7"/>
    <w:rsid w:val="009A0DE2"/>
    <w:rsid w:val="009B36E7"/>
    <w:rsid w:val="009C1DE6"/>
    <w:rsid w:val="009C5C67"/>
    <w:rsid w:val="009E79DB"/>
    <w:rsid w:val="00A154B2"/>
    <w:rsid w:val="00A42F67"/>
    <w:rsid w:val="00A47B58"/>
    <w:rsid w:val="00A7310B"/>
    <w:rsid w:val="00A85EEA"/>
    <w:rsid w:val="00AB1FFA"/>
    <w:rsid w:val="00AC5356"/>
    <w:rsid w:val="00AD2A57"/>
    <w:rsid w:val="00AD549B"/>
    <w:rsid w:val="00AE0953"/>
    <w:rsid w:val="00B27F0E"/>
    <w:rsid w:val="00B46348"/>
    <w:rsid w:val="00B5001E"/>
    <w:rsid w:val="00B7010E"/>
    <w:rsid w:val="00B70567"/>
    <w:rsid w:val="00BB4B76"/>
    <w:rsid w:val="00BE678F"/>
    <w:rsid w:val="00C00FEA"/>
    <w:rsid w:val="00C133E7"/>
    <w:rsid w:val="00C1702D"/>
    <w:rsid w:val="00C17B95"/>
    <w:rsid w:val="00C308F8"/>
    <w:rsid w:val="00C35577"/>
    <w:rsid w:val="00C623AC"/>
    <w:rsid w:val="00C9329C"/>
    <w:rsid w:val="00CA189B"/>
    <w:rsid w:val="00CA2CF6"/>
    <w:rsid w:val="00CA2DC3"/>
    <w:rsid w:val="00CC46F8"/>
    <w:rsid w:val="00CE1343"/>
    <w:rsid w:val="00CE20AC"/>
    <w:rsid w:val="00D36416"/>
    <w:rsid w:val="00D5154F"/>
    <w:rsid w:val="00D55D1F"/>
    <w:rsid w:val="00D702D7"/>
    <w:rsid w:val="00D73AC3"/>
    <w:rsid w:val="00D8131D"/>
    <w:rsid w:val="00D81AC4"/>
    <w:rsid w:val="00DB7CF9"/>
    <w:rsid w:val="00DE3782"/>
    <w:rsid w:val="00E044D5"/>
    <w:rsid w:val="00E26DB9"/>
    <w:rsid w:val="00E27366"/>
    <w:rsid w:val="00E9034B"/>
    <w:rsid w:val="00E96593"/>
    <w:rsid w:val="00EA6392"/>
    <w:rsid w:val="00EF3562"/>
    <w:rsid w:val="00F21739"/>
    <w:rsid w:val="00F62D36"/>
    <w:rsid w:val="00F7148B"/>
    <w:rsid w:val="00FA1EB2"/>
    <w:rsid w:val="00FA5AD5"/>
    <w:rsid w:val="00FC52D2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3E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1482C"/>
    <w:rPr>
      <w:rFonts w:ascii="GothamCondensed-Book" w:eastAsia="GothamCondensed-Book" w:hAnsi="GothamCondensed-Book" w:cs="GothamCondensed-Book"/>
    </w:rPr>
  </w:style>
  <w:style w:type="paragraph" w:styleId="Heading1">
    <w:name w:val="heading 1"/>
    <w:basedOn w:val="Normal"/>
    <w:uiPriority w:val="1"/>
    <w:qFormat/>
    <w:rsid w:val="007B40A7"/>
    <w:pPr>
      <w:spacing w:before="75"/>
      <w:ind w:left="1204" w:right="1069"/>
      <w:outlineLvl w:val="0"/>
    </w:pPr>
    <w:rPr>
      <w:rFonts w:ascii="Gotham-Black" w:eastAsia="Gotham-Black" w:hAnsi="Gotham-Black" w:cs="Gotham-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B40A7"/>
    <w:pPr>
      <w:spacing w:before="110"/>
      <w:ind w:left="233"/>
      <w:outlineLvl w:val="1"/>
    </w:pPr>
    <w:rPr>
      <w:rFonts w:ascii="Gotham-Black" w:eastAsia="Gotham-Black" w:hAnsi="Gotham-Black" w:cs="Gotham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40A7"/>
    <w:rPr>
      <w:rFonts w:ascii="GothamBook" w:eastAsia="GothamBook" w:hAnsi="GothamBook" w:cs="Gotham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7B40A7"/>
  </w:style>
  <w:style w:type="paragraph" w:customStyle="1" w:styleId="TableParagraph">
    <w:name w:val="Table Paragraph"/>
    <w:basedOn w:val="Normal"/>
    <w:uiPriority w:val="1"/>
    <w:qFormat/>
    <w:rsid w:val="007B40A7"/>
  </w:style>
  <w:style w:type="paragraph" w:styleId="BalloonText">
    <w:name w:val="Balloon Text"/>
    <w:basedOn w:val="Normal"/>
    <w:link w:val="BalloonTextChar"/>
    <w:uiPriority w:val="99"/>
    <w:semiHidden/>
    <w:unhideWhenUsed/>
    <w:rsid w:val="006E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19"/>
    <w:rPr>
      <w:rFonts w:ascii="Tahoma" w:eastAsia="GothamCondensed-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FA"/>
    <w:rPr>
      <w:rFonts w:ascii="GothamCondensed-Book" w:eastAsia="GothamCondensed-Book" w:hAnsi="GothamCondensed-Book" w:cs="GothamCondensed-Book"/>
    </w:rPr>
  </w:style>
  <w:style w:type="paragraph" w:styleId="Footer">
    <w:name w:val="footer"/>
    <w:basedOn w:val="Normal"/>
    <w:link w:val="FooterChar"/>
    <w:uiPriority w:val="99"/>
    <w:semiHidden/>
    <w:unhideWhenUsed/>
    <w:rsid w:val="00322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DFA"/>
    <w:rPr>
      <w:rFonts w:ascii="GothamCondensed-Book" w:eastAsia="GothamCondensed-Book" w:hAnsi="GothamCondensed-Book" w:cs="GothamCondensed-Book"/>
    </w:rPr>
  </w:style>
  <w:style w:type="character" w:styleId="Hyperlink">
    <w:name w:val="Hyperlink"/>
    <w:basedOn w:val="DefaultParagraphFont"/>
    <w:uiPriority w:val="99"/>
    <w:unhideWhenUsed/>
    <w:rsid w:val="009079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EE"/>
    <w:rPr>
      <w:rFonts w:ascii="GothamCondensed-Book" w:eastAsia="GothamCondensed-Book" w:hAnsi="GothamCondensed-Book" w:cs="GothamCondensed-Book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EE"/>
    <w:rPr>
      <w:rFonts w:ascii="GothamCondensed-Book" w:eastAsia="GothamCondensed-Book" w:hAnsi="GothamCondensed-Book" w:cs="GothamCondensed-Book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696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96B"/>
    <w:rPr>
      <w:b/>
      <w:bCs/>
    </w:rPr>
  </w:style>
  <w:style w:type="character" w:customStyle="1" w:styleId="apple-converted-space">
    <w:name w:val="apple-converted-space"/>
    <w:basedOn w:val="DefaultParagraphFont"/>
    <w:rsid w:val="0086696B"/>
  </w:style>
  <w:style w:type="character" w:styleId="Emphasis">
    <w:name w:val="Emphasis"/>
    <w:basedOn w:val="DefaultParagraphFont"/>
    <w:uiPriority w:val="20"/>
    <w:qFormat/>
    <w:rsid w:val="00890101"/>
    <w:rPr>
      <w:i/>
      <w:iCs/>
    </w:rPr>
  </w:style>
  <w:style w:type="table" w:styleId="TableGrid">
    <w:name w:val="Table Grid"/>
    <w:basedOn w:val="TableNormal"/>
    <w:uiPriority w:val="39"/>
    <w:rsid w:val="00F6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841A-3086-E640-A56C-99FB59E0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10186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Paull</dc:creator>
  <cp:lastModifiedBy>Katie Blok</cp:lastModifiedBy>
  <cp:revision>2</cp:revision>
  <dcterms:created xsi:type="dcterms:W3CDTF">2018-03-01T06:01:00Z</dcterms:created>
  <dcterms:modified xsi:type="dcterms:W3CDTF">2018-03-01T06:01:00Z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2016-06-07T00:00:00Z</vt:filetime>
  </property>
</Properties>
</file>